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2270"/>
        <w:gridCol w:w="450"/>
        <w:gridCol w:w="1144"/>
        <w:gridCol w:w="644"/>
        <w:gridCol w:w="1542"/>
        <w:gridCol w:w="360"/>
        <w:gridCol w:w="30"/>
        <w:gridCol w:w="2576"/>
      </w:tblGrid>
      <w:tr w:rsidR="00977AA4" w14:paraId="0462A22E" w14:textId="77777777" w:rsidTr="00E51708">
        <w:tc>
          <w:tcPr>
            <w:tcW w:w="4508" w:type="dxa"/>
            <w:gridSpan w:val="4"/>
            <w:tcBorders>
              <w:top w:val="nil"/>
              <w:left w:val="nil"/>
              <w:bottom w:val="nil"/>
              <w:right w:val="nil"/>
            </w:tcBorders>
          </w:tcPr>
          <w:p w14:paraId="2F54CC36" w14:textId="3D7D4DAC" w:rsidR="00977AA4" w:rsidRPr="00977AA4" w:rsidRDefault="00977AA4" w:rsidP="0053194A">
            <w:pPr>
              <w:jc w:val="both"/>
              <w:rPr>
                <w:rFonts w:cs="GE Thameen"/>
                <w:b/>
                <w:bCs/>
                <w:rtl/>
              </w:rPr>
            </w:pPr>
            <w:r w:rsidRPr="00977AA4">
              <w:rPr>
                <w:rFonts w:cs="GE Thameen" w:hint="cs"/>
                <w:b/>
                <w:bCs/>
                <w:rtl/>
              </w:rPr>
              <w:t>ملحق (</w:t>
            </w:r>
            <w:r w:rsidR="0053194A">
              <w:rPr>
                <w:rFonts w:cs="GE Thameen" w:hint="cs"/>
                <w:b/>
                <w:bCs/>
                <w:rtl/>
              </w:rPr>
              <w:t>ب</w:t>
            </w:r>
            <w:r w:rsidRPr="00977AA4">
              <w:rPr>
                <w:rFonts w:cs="GE Thameen" w:hint="cs"/>
                <w:b/>
                <w:bCs/>
                <w:rtl/>
              </w:rPr>
              <w:t>)</w:t>
            </w:r>
          </w:p>
        </w:tc>
        <w:tc>
          <w:tcPr>
            <w:tcW w:w="4508" w:type="dxa"/>
            <w:gridSpan w:val="4"/>
            <w:tcBorders>
              <w:top w:val="nil"/>
              <w:left w:val="nil"/>
              <w:bottom w:val="nil"/>
              <w:right w:val="nil"/>
            </w:tcBorders>
          </w:tcPr>
          <w:p w14:paraId="632B04C3" w14:textId="0183D9CE" w:rsidR="00977AA4" w:rsidRPr="00977AA4" w:rsidRDefault="00977AA4" w:rsidP="00F35439">
            <w:pPr>
              <w:bidi w:val="0"/>
              <w:jc w:val="both"/>
              <w:rPr>
                <w:rFonts w:cs="GE Thameen"/>
                <w:b/>
                <w:bCs/>
              </w:rPr>
            </w:pPr>
            <w:r>
              <w:rPr>
                <w:rFonts w:cs="GE Thameen"/>
                <w:b/>
                <w:bCs/>
              </w:rPr>
              <w:t>Appendix (</w:t>
            </w:r>
            <w:r w:rsidR="00F35439">
              <w:rPr>
                <w:rFonts w:cs="GE Thameen"/>
                <w:b/>
                <w:bCs/>
              </w:rPr>
              <w:t>B</w:t>
            </w:r>
            <w:r>
              <w:rPr>
                <w:rFonts w:cs="GE Thameen"/>
                <w:b/>
                <w:bCs/>
              </w:rPr>
              <w:t>)</w:t>
            </w:r>
          </w:p>
        </w:tc>
      </w:tr>
      <w:tr w:rsidR="00977AA4" w14:paraId="4F34BA06" w14:textId="77777777" w:rsidTr="0053194A">
        <w:tc>
          <w:tcPr>
            <w:tcW w:w="2720" w:type="dxa"/>
            <w:gridSpan w:val="2"/>
            <w:tcBorders>
              <w:top w:val="nil"/>
              <w:left w:val="nil"/>
              <w:bottom w:val="nil"/>
              <w:right w:val="nil"/>
            </w:tcBorders>
          </w:tcPr>
          <w:p w14:paraId="15E66E24" w14:textId="1133FCA5" w:rsidR="00977AA4" w:rsidRPr="00E51708" w:rsidRDefault="0053194A" w:rsidP="00977AA4">
            <w:pPr>
              <w:jc w:val="right"/>
              <w:rPr>
                <w:rFonts w:cs="GE Thameen"/>
                <w:sz w:val="20"/>
                <w:szCs w:val="20"/>
              </w:rPr>
            </w:pPr>
            <w:r>
              <w:rPr>
                <w:rFonts w:cs="GE Thameen" w:hint="cs"/>
                <w:sz w:val="20"/>
                <w:szCs w:val="20"/>
                <w:rtl/>
              </w:rPr>
              <w:t>البنك المركزي السعودي (المرتهن):</w:t>
            </w:r>
          </w:p>
        </w:tc>
        <w:sdt>
          <w:sdtPr>
            <w:rPr>
              <w:rFonts w:cs="GE Thameen"/>
              <w:sz w:val="20"/>
              <w:szCs w:val="20"/>
            </w:rPr>
            <w:id w:val="-483472270"/>
            <w:placeholder>
              <w:docPart w:val="DefaultPlaceholder_-1854013440"/>
            </w:placeholder>
            <w:showingPlcHdr/>
          </w:sdtPr>
          <w:sdtEndPr/>
          <w:sdtContent>
            <w:tc>
              <w:tcPr>
                <w:tcW w:w="3330" w:type="dxa"/>
                <w:gridSpan w:val="3"/>
                <w:tcBorders>
                  <w:top w:val="nil"/>
                  <w:left w:val="nil"/>
                  <w:bottom w:val="nil"/>
                  <w:right w:val="nil"/>
                </w:tcBorders>
              </w:tcPr>
              <w:p w14:paraId="025AFBD4" w14:textId="3FD7757E"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966" w:type="dxa"/>
            <w:gridSpan w:val="3"/>
            <w:tcBorders>
              <w:top w:val="nil"/>
              <w:left w:val="nil"/>
              <w:bottom w:val="nil"/>
              <w:right w:val="nil"/>
            </w:tcBorders>
          </w:tcPr>
          <w:p w14:paraId="11B45BDC" w14:textId="456347C3" w:rsidR="00977AA4" w:rsidRPr="00E51708" w:rsidRDefault="0053194A" w:rsidP="00977AA4">
            <w:pPr>
              <w:bidi w:val="0"/>
              <w:jc w:val="right"/>
              <w:rPr>
                <w:rFonts w:cs="GE Thameen"/>
                <w:sz w:val="20"/>
                <w:szCs w:val="20"/>
              </w:rPr>
            </w:pPr>
            <w:r>
              <w:rPr>
                <w:rFonts w:cs="GE Thameen"/>
                <w:sz w:val="20"/>
                <w:szCs w:val="20"/>
              </w:rPr>
              <w:t>Saudi Central Bank (Pledgee)</w:t>
            </w:r>
          </w:p>
        </w:tc>
      </w:tr>
      <w:tr w:rsidR="00977AA4" w14:paraId="6802A2CC" w14:textId="77777777" w:rsidTr="0053194A">
        <w:tc>
          <w:tcPr>
            <w:tcW w:w="2720" w:type="dxa"/>
            <w:gridSpan w:val="2"/>
            <w:tcBorders>
              <w:top w:val="nil"/>
              <w:left w:val="nil"/>
              <w:bottom w:val="nil"/>
              <w:right w:val="nil"/>
            </w:tcBorders>
          </w:tcPr>
          <w:p w14:paraId="69C01C74" w14:textId="55B5BFA6" w:rsidR="00977AA4" w:rsidRPr="00E51708" w:rsidRDefault="00977AA4" w:rsidP="00977AA4">
            <w:pPr>
              <w:jc w:val="right"/>
              <w:rPr>
                <w:rFonts w:cs="GE Thameen"/>
                <w:sz w:val="20"/>
                <w:szCs w:val="20"/>
              </w:rPr>
            </w:pPr>
            <w:r w:rsidRPr="00E51708">
              <w:rPr>
                <w:rFonts w:cs="GE Thameen"/>
                <w:sz w:val="20"/>
                <w:szCs w:val="20"/>
                <w:rtl/>
              </w:rPr>
              <w:t>التاريخ</w:t>
            </w:r>
            <w:r w:rsidRPr="00E51708">
              <w:rPr>
                <w:rFonts w:cs="GE Thameen"/>
                <w:sz w:val="20"/>
                <w:szCs w:val="20"/>
              </w:rPr>
              <w:t>:</w:t>
            </w:r>
          </w:p>
        </w:tc>
        <w:sdt>
          <w:sdtPr>
            <w:rPr>
              <w:rFonts w:cs="GE Thameen"/>
              <w:sz w:val="20"/>
              <w:szCs w:val="20"/>
            </w:rPr>
            <w:id w:val="1565980879"/>
            <w:placeholder>
              <w:docPart w:val="14631E3ED15F477181FDED6487FF576E"/>
            </w:placeholder>
            <w:showingPlcHdr/>
          </w:sdtPr>
          <w:sdtEndPr/>
          <w:sdtContent>
            <w:tc>
              <w:tcPr>
                <w:tcW w:w="3330" w:type="dxa"/>
                <w:gridSpan w:val="3"/>
                <w:tcBorders>
                  <w:top w:val="nil"/>
                  <w:left w:val="nil"/>
                  <w:bottom w:val="nil"/>
                  <w:right w:val="nil"/>
                </w:tcBorders>
              </w:tcPr>
              <w:p w14:paraId="0A107937" w14:textId="3DC3BBC2"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966" w:type="dxa"/>
            <w:gridSpan w:val="3"/>
            <w:tcBorders>
              <w:top w:val="nil"/>
              <w:left w:val="nil"/>
              <w:bottom w:val="nil"/>
              <w:right w:val="nil"/>
            </w:tcBorders>
          </w:tcPr>
          <w:p w14:paraId="3506FC1D" w14:textId="017D4838" w:rsidR="00977AA4" w:rsidRPr="00E51708" w:rsidRDefault="00977AA4" w:rsidP="00977AA4">
            <w:pPr>
              <w:bidi w:val="0"/>
              <w:jc w:val="right"/>
              <w:rPr>
                <w:rFonts w:cs="GE Thameen"/>
                <w:sz w:val="20"/>
                <w:szCs w:val="20"/>
              </w:rPr>
            </w:pPr>
            <w:r w:rsidRPr="00E51708">
              <w:rPr>
                <w:rFonts w:cs="GE Thameen"/>
                <w:sz w:val="20"/>
                <w:szCs w:val="20"/>
              </w:rPr>
              <w:t xml:space="preserve">Date: </w:t>
            </w:r>
          </w:p>
        </w:tc>
      </w:tr>
      <w:tr w:rsidR="00977AA4" w14:paraId="6460D794" w14:textId="77777777" w:rsidTr="0053194A">
        <w:tc>
          <w:tcPr>
            <w:tcW w:w="2720" w:type="dxa"/>
            <w:gridSpan w:val="2"/>
            <w:tcBorders>
              <w:top w:val="nil"/>
              <w:left w:val="nil"/>
              <w:bottom w:val="nil"/>
              <w:right w:val="nil"/>
            </w:tcBorders>
          </w:tcPr>
          <w:p w14:paraId="19F4C349" w14:textId="38862E61" w:rsidR="00977AA4" w:rsidRPr="00E51708" w:rsidRDefault="00977AA4" w:rsidP="00977AA4">
            <w:pPr>
              <w:jc w:val="right"/>
              <w:rPr>
                <w:rFonts w:cs="GE Thameen"/>
                <w:sz w:val="20"/>
                <w:szCs w:val="20"/>
              </w:rPr>
            </w:pPr>
            <w:r w:rsidRPr="00E51708">
              <w:rPr>
                <w:rFonts w:cs="GE Thameen"/>
                <w:sz w:val="20"/>
                <w:szCs w:val="20"/>
                <w:rtl/>
              </w:rPr>
              <w:t>الموافق</w:t>
            </w:r>
            <w:r w:rsidRPr="00E51708">
              <w:rPr>
                <w:rFonts w:cs="GE Thameen"/>
                <w:sz w:val="20"/>
                <w:szCs w:val="20"/>
              </w:rPr>
              <w:t>:</w:t>
            </w:r>
          </w:p>
        </w:tc>
        <w:sdt>
          <w:sdtPr>
            <w:rPr>
              <w:rFonts w:cs="GE Thameen"/>
              <w:sz w:val="20"/>
              <w:szCs w:val="20"/>
            </w:rPr>
            <w:id w:val="157969388"/>
            <w:placeholder>
              <w:docPart w:val="5ABF2D9BC3BC448380E5180F6C8DF23E"/>
            </w:placeholder>
            <w:showingPlcHdr/>
          </w:sdtPr>
          <w:sdtEndPr/>
          <w:sdtContent>
            <w:tc>
              <w:tcPr>
                <w:tcW w:w="3330" w:type="dxa"/>
                <w:gridSpan w:val="3"/>
                <w:tcBorders>
                  <w:top w:val="nil"/>
                  <w:left w:val="nil"/>
                  <w:bottom w:val="nil"/>
                  <w:right w:val="nil"/>
                </w:tcBorders>
              </w:tcPr>
              <w:p w14:paraId="5DF4864F" w14:textId="53017033" w:rsidR="00977AA4" w:rsidRPr="00E51708" w:rsidRDefault="00E51708" w:rsidP="00E51708">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966" w:type="dxa"/>
            <w:gridSpan w:val="3"/>
            <w:tcBorders>
              <w:top w:val="nil"/>
              <w:left w:val="nil"/>
              <w:bottom w:val="nil"/>
              <w:right w:val="nil"/>
            </w:tcBorders>
          </w:tcPr>
          <w:p w14:paraId="08D166C9" w14:textId="3E482BF7" w:rsidR="00977AA4" w:rsidRPr="00E51708" w:rsidRDefault="00977AA4" w:rsidP="00977AA4">
            <w:pPr>
              <w:bidi w:val="0"/>
              <w:jc w:val="right"/>
              <w:rPr>
                <w:rFonts w:cs="GE Thameen"/>
                <w:sz w:val="20"/>
                <w:szCs w:val="20"/>
              </w:rPr>
            </w:pPr>
            <w:r w:rsidRPr="00E51708">
              <w:rPr>
                <w:rFonts w:cs="GE Thameen"/>
                <w:sz w:val="20"/>
                <w:szCs w:val="20"/>
              </w:rPr>
              <w:t>Corresponding To:</w:t>
            </w:r>
          </w:p>
        </w:tc>
      </w:tr>
      <w:tr w:rsidR="00977AA4" w14:paraId="6D114F71" w14:textId="77777777" w:rsidTr="00E51708">
        <w:tc>
          <w:tcPr>
            <w:tcW w:w="4508" w:type="dxa"/>
            <w:gridSpan w:val="4"/>
            <w:tcBorders>
              <w:top w:val="nil"/>
              <w:left w:val="nil"/>
              <w:bottom w:val="nil"/>
              <w:right w:val="nil"/>
            </w:tcBorders>
          </w:tcPr>
          <w:p w14:paraId="586F4E80" w14:textId="034F83DE" w:rsidR="00977AA4" w:rsidRPr="00E51708" w:rsidRDefault="0053194A" w:rsidP="00123B52">
            <w:pPr>
              <w:jc w:val="both"/>
              <w:rPr>
                <w:rFonts w:cs="GE Thameen"/>
                <w:sz w:val="20"/>
                <w:szCs w:val="20"/>
              </w:rPr>
            </w:pPr>
            <w:r>
              <w:rPr>
                <w:rFonts w:cs="GE Thameen"/>
                <w:sz w:val="20"/>
                <w:szCs w:val="20"/>
                <w:rtl/>
              </w:rPr>
              <w:t>إشارةً إلى اتفاقية رهن</w:t>
            </w:r>
            <w:r>
              <w:rPr>
                <w:rFonts w:cs="GE Thameen" w:hint="cs"/>
                <w:sz w:val="20"/>
                <w:szCs w:val="20"/>
                <w:rtl/>
              </w:rPr>
              <w:t xml:space="preserve"> أوراق مالية لصالح البنك المركزي السعودي ("الاتفاقية") </w:t>
            </w:r>
            <w:r w:rsidR="00977AA4" w:rsidRPr="00E51708">
              <w:rPr>
                <w:rFonts w:cs="GE Thameen"/>
                <w:sz w:val="20"/>
                <w:szCs w:val="20"/>
                <w:rtl/>
              </w:rPr>
              <w:t xml:space="preserve">الموقعة بيننا وبين </w:t>
            </w:r>
            <w:sdt>
              <w:sdtPr>
                <w:rPr>
                  <w:rFonts w:cs="GE Thameen"/>
                  <w:sz w:val="20"/>
                  <w:szCs w:val="20"/>
                  <w:rtl/>
                </w:rPr>
                <w:id w:val="223728584"/>
                <w:placeholder>
                  <w:docPart w:val="DefaultPlaceholder_-1854013440"/>
                </w:placeholder>
              </w:sdtPr>
              <w:sdtEndPr>
                <w:rPr>
                  <w:rFonts w:hint="cs"/>
                </w:rPr>
              </w:sdtEndPr>
              <w:sdtContent>
                <w:r>
                  <w:rPr>
                    <w:rFonts w:cs="GE Thameen" w:hint="cs"/>
                    <w:sz w:val="20"/>
                    <w:szCs w:val="20"/>
                    <w:rtl/>
                  </w:rPr>
                  <w:t>______________ _______________________________</w:t>
                </w:r>
              </w:sdtContent>
            </w:sdt>
            <w:r>
              <w:rPr>
                <w:rFonts w:cs="GE Thameen" w:hint="cs"/>
                <w:sz w:val="20"/>
                <w:szCs w:val="20"/>
                <w:rtl/>
              </w:rPr>
              <w:t xml:space="preserve"> </w:t>
            </w:r>
            <w:r w:rsidR="00977AA4" w:rsidRPr="00E51708">
              <w:rPr>
                <w:rFonts w:cs="GE Thameen"/>
                <w:sz w:val="20"/>
                <w:szCs w:val="20"/>
                <w:rtl/>
              </w:rPr>
              <w:t>(</w:t>
            </w:r>
            <w:r>
              <w:rPr>
                <w:rFonts w:cs="GE Thameen" w:hint="cs"/>
                <w:sz w:val="20"/>
                <w:szCs w:val="20"/>
                <w:rtl/>
              </w:rPr>
              <w:t>"الراهن"</w:t>
            </w:r>
            <w:r w:rsidR="00977AA4" w:rsidRPr="00E51708">
              <w:rPr>
                <w:rFonts w:cs="GE Thameen"/>
                <w:sz w:val="20"/>
                <w:szCs w:val="20"/>
                <w:rtl/>
              </w:rPr>
              <w:t>) وشركة مركز</w:t>
            </w:r>
            <w:r>
              <w:rPr>
                <w:rFonts w:cs="GE Thameen"/>
                <w:sz w:val="20"/>
                <w:szCs w:val="20"/>
                <w:rtl/>
              </w:rPr>
              <w:t xml:space="preserve"> إيداع الاوراق المالية("ايداع")</w:t>
            </w:r>
            <w:r w:rsidR="00977AA4" w:rsidRPr="00E51708">
              <w:rPr>
                <w:rFonts w:cs="GE Thameen"/>
                <w:sz w:val="20"/>
                <w:szCs w:val="20"/>
                <w:rtl/>
              </w:rPr>
              <w:t xml:space="preserve">، </w:t>
            </w:r>
            <w:r>
              <w:rPr>
                <w:rFonts w:cs="GE Thameen" w:hint="cs"/>
                <w:sz w:val="20"/>
                <w:szCs w:val="20"/>
                <w:rtl/>
              </w:rPr>
              <w:t xml:space="preserve">بهذا </w:t>
            </w:r>
            <w:r w:rsidR="00977AA4" w:rsidRPr="00E51708">
              <w:rPr>
                <w:rFonts w:cs="GE Thameen"/>
                <w:sz w:val="20"/>
                <w:szCs w:val="20"/>
                <w:rtl/>
              </w:rPr>
              <w:t xml:space="preserve">نفيدكم بموافقتنا على </w:t>
            </w:r>
            <w:r>
              <w:rPr>
                <w:rFonts w:cs="GE Thameen" w:hint="cs"/>
                <w:sz w:val="20"/>
                <w:szCs w:val="20"/>
                <w:rtl/>
              </w:rPr>
              <w:t>رفع ال</w:t>
            </w:r>
            <w:r w:rsidR="00977AA4" w:rsidRPr="00E51708">
              <w:rPr>
                <w:rFonts w:cs="GE Thameen"/>
                <w:sz w:val="20"/>
                <w:szCs w:val="20"/>
                <w:rtl/>
              </w:rPr>
              <w:t xml:space="preserve">رهن </w:t>
            </w:r>
            <w:r w:rsidR="00123B52">
              <w:rPr>
                <w:rFonts w:cs="GE Thameen" w:hint="cs"/>
                <w:sz w:val="20"/>
                <w:szCs w:val="20"/>
                <w:rtl/>
              </w:rPr>
              <w:t xml:space="preserve">عن </w:t>
            </w:r>
            <w:r w:rsidR="00977AA4" w:rsidRPr="00E51708">
              <w:rPr>
                <w:rFonts w:cs="GE Thameen"/>
                <w:sz w:val="20"/>
                <w:szCs w:val="20"/>
                <w:rtl/>
              </w:rPr>
              <w:t xml:space="preserve">أدوات الدين الحكومية الموضحة تفاصيلها أدناه لصالح </w:t>
            </w:r>
            <w:r>
              <w:rPr>
                <w:rFonts w:cs="GE Thameen" w:hint="cs"/>
                <w:sz w:val="20"/>
                <w:szCs w:val="20"/>
                <w:rtl/>
              </w:rPr>
              <w:t>(</w:t>
            </w:r>
            <w:sdt>
              <w:sdtPr>
                <w:rPr>
                  <w:rFonts w:cs="GE Thameen" w:hint="cs"/>
                  <w:sz w:val="20"/>
                  <w:szCs w:val="20"/>
                  <w:rtl/>
                </w:rPr>
                <w:id w:val="-2074114001"/>
                <w:placeholder>
                  <w:docPart w:val="DefaultPlaceholder_-1854013440"/>
                </w:placeholder>
              </w:sdtPr>
              <w:sdtEndPr/>
              <w:sdtContent>
                <w:r>
                  <w:rPr>
                    <w:rFonts w:cs="GE Thameen" w:hint="cs"/>
                    <w:sz w:val="20"/>
                    <w:szCs w:val="20"/>
                    <w:rtl/>
                  </w:rPr>
                  <w:t>___________________________________________</w:t>
                </w:r>
              </w:sdtContent>
            </w:sdt>
            <w:r>
              <w:rPr>
                <w:rFonts w:cs="GE Thameen" w:hint="cs"/>
                <w:sz w:val="20"/>
                <w:szCs w:val="20"/>
                <w:rtl/>
              </w:rPr>
              <w:t xml:space="preserve">) </w:t>
            </w:r>
            <w:r w:rsidR="00977AA4" w:rsidRPr="00E51708">
              <w:rPr>
                <w:rFonts w:cs="GE Thameen"/>
                <w:sz w:val="20"/>
                <w:szCs w:val="20"/>
                <w:rtl/>
              </w:rPr>
              <w:t xml:space="preserve">وفقاً لأحكام وشروط الاتفاقية اعتباراً من تاريخ </w:t>
            </w:r>
            <w:sdt>
              <w:sdtPr>
                <w:rPr>
                  <w:rFonts w:cs="GE Thameen"/>
                  <w:sz w:val="20"/>
                  <w:szCs w:val="20"/>
                  <w:rtl/>
                </w:rPr>
                <w:id w:val="-582616"/>
                <w:placeholder>
                  <w:docPart w:val="DefaultPlaceholder_-1854013440"/>
                </w:placeholder>
              </w:sdtPr>
              <w:sdtEndPr/>
              <w:sdtContent>
                <w:r w:rsidR="00E51708" w:rsidRPr="00E51708">
                  <w:rPr>
                    <w:rFonts w:cs="GE Thameen" w:hint="cs"/>
                    <w:sz w:val="20"/>
                    <w:szCs w:val="20"/>
                    <w:rtl/>
                  </w:rPr>
                  <w:t>__</w:t>
                </w:r>
                <w:r w:rsidR="00977AA4" w:rsidRPr="00E51708">
                  <w:rPr>
                    <w:rFonts w:cs="GE Thameen"/>
                    <w:sz w:val="20"/>
                    <w:szCs w:val="20"/>
                    <w:rtl/>
                  </w:rPr>
                  <w:t>/</w:t>
                </w:r>
                <w:r w:rsidR="00E51708" w:rsidRPr="00E51708">
                  <w:rPr>
                    <w:rFonts w:cs="GE Thameen" w:hint="cs"/>
                    <w:sz w:val="20"/>
                    <w:szCs w:val="20"/>
                    <w:rtl/>
                  </w:rPr>
                  <w:t>__</w:t>
                </w:r>
                <w:r w:rsidR="00977AA4" w:rsidRPr="00E51708">
                  <w:rPr>
                    <w:rFonts w:cs="GE Thameen"/>
                    <w:sz w:val="20"/>
                    <w:szCs w:val="20"/>
                    <w:rtl/>
                  </w:rPr>
                  <w:t>/_____</w:t>
                </w:r>
              </w:sdtContent>
            </w:sdt>
            <w:r w:rsidR="00977AA4" w:rsidRPr="00E51708">
              <w:rPr>
                <w:rFonts w:cs="GE Thameen"/>
                <w:sz w:val="20"/>
                <w:szCs w:val="20"/>
                <w:rtl/>
              </w:rPr>
              <w:t xml:space="preserve">هـ الموافق </w:t>
            </w:r>
            <w:sdt>
              <w:sdtPr>
                <w:rPr>
                  <w:rFonts w:cs="GE Thameen"/>
                  <w:sz w:val="20"/>
                  <w:szCs w:val="20"/>
                  <w:rtl/>
                </w:rPr>
                <w:id w:val="-676261929"/>
                <w:placeholder>
                  <w:docPart w:val="DefaultPlaceholder_-1854013440"/>
                </w:placeholder>
              </w:sdtPr>
              <w:sdtEndPr/>
              <w:sdtContent>
                <w:r w:rsidR="00977AA4" w:rsidRPr="00E51708">
                  <w:rPr>
                    <w:rFonts w:cs="GE Thameen"/>
                    <w:sz w:val="20"/>
                    <w:szCs w:val="20"/>
                    <w:rtl/>
                  </w:rPr>
                  <w:t>__/__/____</w:t>
                </w:r>
              </w:sdtContent>
            </w:sdt>
            <w:r w:rsidR="00977AA4" w:rsidRPr="00E51708">
              <w:rPr>
                <w:rFonts w:cs="GE Thameen"/>
                <w:sz w:val="20"/>
                <w:szCs w:val="20"/>
                <w:rtl/>
              </w:rPr>
              <w:t>م.</w:t>
            </w:r>
          </w:p>
        </w:tc>
        <w:tc>
          <w:tcPr>
            <w:tcW w:w="4508" w:type="dxa"/>
            <w:gridSpan w:val="4"/>
            <w:tcBorders>
              <w:top w:val="nil"/>
              <w:left w:val="nil"/>
              <w:bottom w:val="nil"/>
              <w:right w:val="nil"/>
            </w:tcBorders>
          </w:tcPr>
          <w:p w14:paraId="55D87BC6" w14:textId="315B6E61" w:rsidR="00977AA4" w:rsidRPr="00E51708" w:rsidRDefault="00977AA4" w:rsidP="0053194A">
            <w:pPr>
              <w:bidi w:val="0"/>
              <w:jc w:val="both"/>
              <w:rPr>
                <w:rFonts w:cs="GE Thameen"/>
                <w:sz w:val="20"/>
                <w:szCs w:val="20"/>
              </w:rPr>
            </w:pPr>
            <w:r w:rsidRPr="00E51708">
              <w:rPr>
                <w:rFonts w:cs="GE Thameen"/>
                <w:sz w:val="20"/>
                <w:szCs w:val="20"/>
              </w:rPr>
              <w:t xml:space="preserve">In reference to our </w:t>
            </w:r>
            <w:proofErr w:type="gramStart"/>
            <w:r w:rsidRPr="00E51708">
              <w:rPr>
                <w:rFonts w:cs="GE Thameen"/>
                <w:sz w:val="20"/>
                <w:szCs w:val="20"/>
              </w:rPr>
              <w:t>dully signed</w:t>
            </w:r>
            <w:proofErr w:type="gramEnd"/>
            <w:r w:rsidRPr="00E51708">
              <w:rPr>
                <w:rFonts w:cs="GE Thameen"/>
                <w:sz w:val="20"/>
                <w:szCs w:val="20"/>
              </w:rPr>
              <w:t xml:space="preserve"> Government Debt Instruments Main Pledge Agreement (the “Agreement”) between us and </w:t>
            </w:r>
            <w:sdt>
              <w:sdtPr>
                <w:rPr>
                  <w:rFonts w:cs="GE Thameen"/>
                  <w:sz w:val="20"/>
                  <w:szCs w:val="20"/>
                </w:rPr>
                <w:id w:val="-737250137"/>
                <w:placeholder>
                  <w:docPart w:val="DefaultPlaceholder_-1854013440"/>
                </w:placeholder>
              </w:sdtPr>
              <w:sdtEndPr/>
              <w:sdtContent>
                <w:bookmarkStart w:id="0" w:name="_GoBack"/>
                <w:r w:rsidR="0053194A">
                  <w:rPr>
                    <w:rFonts w:cs="GE Thameen"/>
                    <w:sz w:val="20"/>
                    <w:szCs w:val="20"/>
                  </w:rPr>
                  <w:t>__________________ _____________________</w:t>
                </w:r>
                <w:bookmarkEnd w:id="0"/>
              </w:sdtContent>
            </w:sdt>
            <w:r w:rsidR="0053194A">
              <w:rPr>
                <w:rFonts w:cs="GE Thameen"/>
                <w:sz w:val="20"/>
                <w:szCs w:val="20"/>
              </w:rPr>
              <w:t xml:space="preserve"> </w:t>
            </w:r>
            <w:r w:rsidRPr="00E51708">
              <w:rPr>
                <w:rFonts w:cs="GE Thameen"/>
                <w:sz w:val="20"/>
                <w:szCs w:val="20"/>
              </w:rPr>
              <w:t xml:space="preserve">(“Pledgee”) and </w:t>
            </w:r>
            <w:r w:rsidR="0053194A">
              <w:rPr>
                <w:rFonts w:cs="GE Thameen"/>
                <w:sz w:val="20"/>
                <w:szCs w:val="20"/>
              </w:rPr>
              <w:t xml:space="preserve">the </w:t>
            </w:r>
            <w:r w:rsidRPr="00E51708">
              <w:rPr>
                <w:rFonts w:cs="GE Thameen"/>
                <w:sz w:val="20"/>
                <w:szCs w:val="20"/>
              </w:rPr>
              <w:t xml:space="preserve">Securities Depository Center Company (“Edaa”), we hereby approve the </w:t>
            </w:r>
            <w:r w:rsidR="0053194A">
              <w:rPr>
                <w:rFonts w:cs="GE Thameen"/>
                <w:sz w:val="20"/>
                <w:szCs w:val="20"/>
              </w:rPr>
              <w:t>un-pledge</w:t>
            </w:r>
            <w:r w:rsidRPr="00E51708">
              <w:rPr>
                <w:rFonts w:cs="GE Thameen"/>
                <w:sz w:val="20"/>
                <w:szCs w:val="20"/>
              </w:rPr>
              <w:t xml:space="preserve"> of Government Debt Instruments hereunder for the benefit and interest of </w:t>
            </w:r>
            <w:r w:rsidR="0053194A">
              <w:rPr>
                <w:rFonts w:cs="GE Thameen"/>
                <w:sz w:val="20"/>
                <w:szCs w:val="20"/>
              </w:rPr>
              <w:t>(</w:t>
            </w:r>
            <w:sdt>
              <w:sdtPr>
                <w:rPr>
                  <w:rFonts w:cs="GE Thameen"/>
                  <w:sz w:val="20"/>
                  <w:szCs w:val="20"/>
                </w:rPr>
                <w:id w:val="1317456607"/>
                <w:placeholder>
                  <w:docPart w:val="DefaultPlaceholder_-1854013440"/>
                </w:placeholder>
              </w:sdtPr>
              <w:sdtEndPr/>
              <w:sdtContent>
                <w:r w:rsidR="0053194A">
                  <w:rPr>
                    <w:rFonts w:cs="GE Thameen"/>
                    <w:sz w:val="20"/>
                    <w:szCs w:val="20"/>
                  </w:rPr>
                  <w:t>__________________________________</w:t>
                </w:r>
              </w:sdtContent>
            </w:sdt>
            <w:r w:rsidR="0053194A">
              <w:rPr>
                <w:rFonts w:cs="GE Thameen"/>
                <w:sz w:val="20"/>
                <w:szCs w:val="20"/>
              </w:rPr>
              <w:t xml:space="preserve">) </w:t>
            </w:r>
            <w:r w:rsidRPr="00E51708">
              <w:rPr>
                <w:rFonts w:cs="GE Thameen"/>
                <w:sz w:val="20"/>
                <w:szCs w:val="20"/>
              </w:rPr>
              <w:t xml:space="preserve">pursuant to the terms and conditions of the Agreement as of date </w:t>
            </w:r>
            <w:sdt>
              <w:sdtPr>
                <w:rPr>
                  <w:rFonts w:cs="GE Thameen"/>
                  <w:sz w:val="20"/>
                  <w:szCs w:val="20"/>
                </w:rPr>
                <w:id w:val="-909615607"/>
                <w:placeholder>
                  <w:docPart w:val="DefaultPlaceholder_-1854013440"/>
                </w:placeholder>
              </w:sdtPr>
              <w:sdtEndPr/>
              <w:sdtContent>
                <w:r w:rsidRPr="00E51708">
                  <w:rPr>
                    <w:rFonts w:cs="GE Thameen"/>
                    <w:sz w:val="20"/>
                    <w:szCs w:val="20"/>
                  </w:rPr>
                  <w:t>__/__/____</w:t>
                </w:r>
              </w:sdtContent>
            </w:sdt>
            <w:r w:rsidRPr="00E51708">
              <w:rPr>
                <w:rFonts w:cs="GE Thameen"/>
                <w:sz w:val="20"/>
                <w:szCs w:val="20"/>
              </w:rPr>
              <w:t xml:space="preserve">, corresponding to </w:t>
            </w:r>
            <w:sdt>
              <w:sdtPr>
                <w:rPr>
                  <w:rFonts w:cs="GE Thameen"/>
                  <w:sz w:val="20"/>
                  <w:szCs w:val="20"/>
                </w:rPr>
                <w:id w:val="927770656"/>
                <w:placeholder>
                  <w:docPart w:val="DefaultPlaceholder_-1854013440"/>
                </w:placeholder>
              </w:sdtPr>
              <w:sdtEndPr/>
              <w:sdtContent>
                <w:r w:rsidRPr="00E51708">
                  <w:rPr>
                    <w:rFonts w:cs="GE Thameen"/>
                    <w:sz w:val="20"/>
                    <w:szCs w:val="20"/>
                  </w:rPr>
                  <w:t>__/__/___</w:t>
                </w:r>
              </w:sdtContent>
            </w:sdt>
            <w:r w:rsidRPr="00E51708">
              <w:rPr>
                <w:rFonts w:cs="GE Thameen"/>
                <w:sz w:val="20"/>
                <w:szCs w:val="20"/>
              </w:rPr>
              <w:t>.</w:t>
            </w:r>
          </w:p>
        </w:tc>
      </w:tr>
      <w:tr w:rsidR="00977AA4" w14:paraId="0BBB84B4" w14:textId="77777777" w:rsidTr="0053194A">
        <w:tc>
          <w:tcPr>
            <w:tcW w:w="2270" w:type="dxa"/>
            <w:tcBorders>
              <w:top w:val="nil"/>
              <w:left w:val="nil"/>
              <w:bottom w:val="nil"/>
              <w:right w:val="nil"/>
            </w:tcBorders>
          </w:tcPr>
          <w:p w14:paraId="7AA3CF0D" w14:textId="05002A23" w:rsidR="00977AA4" w:rsidRPr="00E51708" w:rsidRDefault="00977AA4" w:rsidP="00977AA4">
            <w:pPr>
              <w:jc w:val="right"/>
              <w:rPr>
                <w:rFonts w:cs="GE Thameen"/>
                <w:sz w:val="20"/>
                <w:szCs w:val="20"/>
              </w:rPr>
            </w:pPr>
            <w:r w:rsidRPr="00E51708">
              <w:rPr>
                <w:rFonts w:cs="GE Thameen"/>
                <w:sz w:val="20"/>
                <w:szCs w:val="20"/>
                <w:rtl/>
              </w:rPr>
              <w:t>اسم مالك أدوات الدين الحكومية</w:t>
            </w:r>
            <w:r w:rsidRPr="00E51708">
              <w:rPr>
                <w:rFonts w:cs="GE Thameen"/>
                <w:sz w:val="20"/>
                <w:szCs w:val="20"/>
              </w:rPr>
              <w:t>:</w:t>
            </w:r>
          </w:p>
        </w:tc>
        <w:sdt>
          <w:sdtPr>
            <w:rPr>
              <w:rFonts w:cs="GE Thameen"/>
              <w:sz w:val="20"/>
              <w:szCs w:val="20"/>
            </w:rPr>
            <w:id w:val="1560443702"/>
            <w:placeholder>
              <w:docPart w:val="E0D52DBF4CA048529FDB9199E2B4DD74"/>
            </w:placeholder>
            <w:showingPlcHdr/>
          </w:sdtPr>
          <w:sdtEndPr/>
          <w:sdtContent>
            <w:tc>
              <w:tcPr>
                <w:tcW w:w="4140" w:type="dxa"/>
                <w:gridSpan w:val="5"/>
                <w:tcBorders>
                  <w:top w:val="nil"/>
                  <w:left w:val="nil"/>
                  <w:bottom w:val="nil"/>
                  <w:right w:val="nil"/>
                </w:tcBorders>
              </w:tcPr>
              <w:p w14:paraId="49040179" w14:textId="118296F8"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06" w:type="dxa"/>
            <w:gridSpan w:val="2"/>
            <w:tcBorders>
              <w:top w:val="nil"/>
              <w:left w:val="nil"/>
              <w:bottom w:val="nil"/>
              <w:right w:val="nil"/>
            </w:tcBorders>
          </w:tcPr>
          <w:p w14:paraId="04E62239" w14:textId="106E6757" w:rsidR="00977AA4" w:rsidRPr="00E51708" w:rsidRDefault="00977AA4" w:rsidP="00977AA4">
            <w:pPr>
              <w:bidi w:val="0"/>
              <w:jc w:val="right"/>
              <w:rPr>
                <w:rFonts w:cs="GE Thameen"/>
                <w:sz w:val="20"/>
                <w:szCs w:val="20"/>
              </w:rPr>
            </w:pPr>
            <w:r w:rsidRPr="00E51708">
              <w:rPr>
                <w:sz w:val="20"/>
                <w:szCs w:val="20"/>
              </w:rPr>
              <w:t>Name of Government Debt Instruments holder:</w:t>
            </w:r>
          </w:p>
        </w:tc>
      </w:tr>
      <w:tr w:rsidR="00977AA4" w14:paraId="0659C62C" w14:textId="77777777" w:rsidTr="0053194A">
        <w:tc>
          <w:tcPr>
            <w:tcW w:w="2270" w:type="dxa"/>
            <w:tcBorders>
              <w:top w:val="nil"/>
              <w:left w:val="nil"/>
              <w:bottom w:val="nil"/>
              <w:right w:val="nil"/>
            </w:tcBorders>
          </w:tcPr>
          <w:p w14:paraId="0613F86B" w14:textId="725D22A8" w:rsidR="00977AA4" w:rsidRPr="00E51708" w:rsidRDefault="00977AA4" w:rsidP="00977AA4">
            <w:pPr>
              <w:jc w:val="right"/>
              <w:rPr>
                <w:rFonts w:cs="GE Thameen"/>
                <w:sz w:val="20"/>
                <w:szCs w:val="20"/>
              </w:rPr>
            </w:pPr>
            <w:r w:rsidRPr="00E51708">
              <w:rPr>
                <w:rFonts w:cs="GE Thameen"/>
                <w:sz w:val="20"/>
                <w:szCs w:val="20"/>
                <w:rtl/>
              </w:rPr>
              <w:t>نوع الهوية</w:t>
            </w:r>
            <w:r w:rsidRPr="00E51708">
              <w:rPr>
                <w:rFonts w:cs="GE Thameen"/>
                <w:sz w:val="20"/>
                <w:szCs w:val="20"/>
              </w:rPr>
              <w:t xml:space="preserve">:  </w:t>
            </w:r>
          </w:p>
        </w:tc>
        <w:sdt>
          <w:sdtPr>
            <w:rPr>
              <w:rFonts w:cs="GE Thameen"/>
              <w:sz w:val="20"/>
              <w:szCs w:val="20"/>
            </w:rPr>
            <w:id w:val="2077472312"/>
            <w:placeholder>
              <w:docPart w:val="93A8D2ACA23A4B05AC8579F3197AB631"/>
            </w:placeholder>
            <w:showingPlcHdr/>
          </w:sdtPr>
          <w:sdtEndPr/>
          <w:sdtContent>
            <w:tc>
              <w:tcPr>
                <w:tcW w:w="4140" w:type="dxa"/>
                <w:gridSpan w:val="5"/>
                <w:tcBorders>
                  <w:top w:val="nil"/>
                  <w:left w:val="nil"/>
                  <w:bottom w:val="nil"/>
                  <w:right w:val="nil"/>
                </w:tcBorders>
              </w:tcPr>
              <w:p w14:paraId="472DE5E1" w14:textId="6EB396FC"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06" w:type="dxa"/>
            <w:gridSpan w:val="2"/>
            <w:tcBorders>
              <w:top w:val="nil"/>
              <w:left w:val="nil"/>
              <w:bottom w:val="nil"/>
              <w:right w:val="nil"/>
            </w:tcBorders>
          </w:tcPr>
          <w:p w14:paraId="46D8CDBE" w14:textId="767F217C" w:rsidR="00977AA4" w:rsidRPr="00E51708" w:rsidRDefault="00977AA4" w:rsidP="00977AA4">
            <w:pPr>
              <w:bidi w:val="0"/>
              <w:jc w:val="right"/>
              <w:rPr>
                <w:rFonts w:cs="GE Thameen"/>
                <w:sz w:val="20"/>
                <w:szCs w:val="20"/>
              </w:rPr>
            </w:pPr>
            <w:r w:rsidRPr="00E51708">
              <w:rPr>
                <w:sz w:val="20"/>
                <w:szCs w:val="20"/>
              </w:rPr>
              <w:t>ID Type:</w:t>
            </w:r>
          </w:p>
        </w:tc>
      </w:tr>
      <w:tr w:rsidR="00977AA4" w14:paraId="200FC362" w14:textId="77777777" w:rsidTr="0053194A">
        <w:tc>
          <w:tcPr>
            <w:tcW w:w="2270" w:type="dxa"/>
            <w:tcBorders>
              <w:top w:val="nil"/>
              <w:left w:val="nil"/>
              <w:bottom w:val="nil"/>
              <w:right w:val="nil"/>
            </w:tcBorders>
          </w:tcPr>
          <w:p w14:paraId="1B09B915" w14:textId="7A076BBB" w:rsidR="00977AA4" w:rsidRPr="00E51708" w:rsidRDefault="00977AA4" w:rsidP="00977AA4">
            <w:pPr>
              <w:jc w:val="right"/>
              <w:rPr>
                <w:rFonts w:cs="GE Thameen"/>
                <w:sz w:val="20"/>
                <w:szCs w:val="20"/>
              </w:rPr>
            </w:pPr>
            <w:r w:rsidRPr="00E51708">
              <w:rPr>
                <w:rFonts w:cs="GE Thameen"/>
                <w:sz w:val="20"/>
                <w:szCs w:val="20"/>
                <w:rtl/>
              </w:rPr>
              <w:t>رقـم الهويـة</w:t>
            </w:r>
            <w:r w:rsidRPr="00E51708">
              <w:rPr>
                <w:rFonts w:cs="GE Thameen"/>
                <w:sz w:val="20"/>
                <w:szCs w:val="20"/>
              </w:rPr>
              <w:t xml:space="preserve">:  </w:t>
            </w:r>
          </w:p>
        </w:tc>
        <w:sdt>
          <w:sdtPr>
            <w:rPr>
              <w:rFonts w:cs="GE Thameen"/>
              <w:sz w:val="20"/>
              <w:szCs w:val="20"/>
            </w:rPr>
            <w:id w:val="888305751"/>
            <w:placeholder>
              <w:docPart w:val="494903700FF44C6798E60DF735A8C376"/>
            </w:placeholder>
            <w:showingPlcHdr/>
          </w:sdtPr>
          <w:sdtEndPr/>
          <w:sdtContent>
            <w:tc>
              <w:tcPr>
                <w:tcW w:w="4140" w:type="dxa"/>
                <w:gridSpan w:val="5"/>
                <w:tcBorders>
                  <w:top w:val="nil"/>
                  <w:left w:val="nil"/>
                  <w:bottom w:val="nil"/>
                  <w:right w:val="nil"/>
                </w:tcBorders>
              </w:tcPr>
              <w:p w14:paraId="5F0E1FB6" w14:textId="04292732"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06" w:type="dxa"/>
            <w:gridSpan w:val="2"/>
            <w:tcBorders>
              <w:top w:val="nil"/>
              <w:left w:val="nil"/>
              <w:bottom w:val="nil"/>
              <w:right w:val="nil"/>
            </w:tcBorders>
          </w:tcPr>
          <w:p w14:paraId="3BE37517" w14:textId="06348AAF" w:rsidR="00977AA4" w:rsidRPr="00E51708" w:rsidRDefault="00977AA4" w:rsidP="00977AA4">
            <w:pPr>
              <w:bidi w:val="0"/>
              <w:jc w:val="right"/>
              <w:rPr>
                <w:rFonts w:cs="GE Thameen"/>
                <w:sz w:val="20"/>
                <w:szCs w:val="20"/>
              </w:rPr>
            </w:pPr>
            <w:r w:rsidRPr="00E51708">
              <w:rPr>
                <w:sz w:val="20"/>
                <w:szCs w:val="20"/>
              </w:rPr>
              <w:t>NIN:</w:t>
            </w:r>
          </w:p>
        </w:tc>
      </w:tr>
      <w:tr w:rsidR="00977AA4" w14:paraId="0D88F396" w14:textId="77777777" w:rsidTr="0053194A">
        <w:tc>
          <w:tcPr>
            <w:tcW w:w="2270" w:type="dxa"/>
            <w:tcBorders>
              <w:top w:val="nil"/>
              <w:left w:val="nil"/>
              <w:bottom w:val="nil"/>
              <w:right w:val="nil"/>
            </w:tcBorders>
          </w:tcPr>
          <w:p w14:paraId="33BBBD2E" w14:textId="09BCE9EF" w:rsidR="00977AA4" w:rsidRPr="00E51708" w:rsidRDefault="00977AA4" w:rsidP="00977AA4">
            <w:pPr>
              <w:jc w:val="right"/>
              <w:rPr>
                <w:rFonts w:cs="GE Thameen"/>
                <w:sz w:val="20"/>
                <w:szCs w:val="20"/>
              </w:rPr>
            </w:pPr>
            <w:r w:rsidRPr="00E51708">
              <w:rPr>
                <w:rFonts w:cs="GE Thameen"/>
                <w:sz w:val="20"/>
                <w:szCs w:val="20"/>
                <w:rtl/>
              </w:rPr>
              <w:t>رقم حساب المستثمر</w:t>
            </w:r>
            <w:r w:rsidRPr="00E51708">
              <w:rPr>
                <w:rFonts w:cs="GE Thameen"/>
                <w:sz w:val="20"/>
                <w:szCs w:val="20"/>
              </w:rPr>
              <w:t>:</w:t>
            </w:r>
          </w:p>
        </w:tc>
        <w:sdt>
          <w:sdtPr>
            <w:rPr>
              <w:rFonts w:cs="GE Thameen"/>
              <w:sz w:val="20"/>
              <w:szCs w:val="20"/>
            </w:rPr>
            <w:id w:val="-1150289166"/>
            <w:placeholder>
              <w:docPart w:val="71ABD26A04A448F791F6849705744D9E"/>
            </w:placeholder>
            <w:showingPlcHdr/>
          </w:sdtPr>
          <w:sdtEndPr/>
          <w:sdtContent>
            <w:tc>
              <w:tcPr>
                <w:tcW w:w="4140" w:type="dxa"/>
                <w:gridSpan w:val="5"/>
                <w:tcBorders>
                  <w:top w:val="nil"/>
                  <w:left w:val="nil"/>
                  <w:bottom w:val="nil"/>
                  <w:right w:val="nil"/>
                </w:tcBorders>
              </w:tcPr>
              <w:p w14:paraId="4455678D" w14:textId="3AB87ADC" w:rsidR="00977AA4" w:rsidRPr="00E51708" w:rsidRDefault="00E51708" w:rsidP="00977AA4">
                <w:pPr>
                  <w:bidi w:val="0"/>
                  <w:jc w:val="center"/>
                  <w:rPr>
                    <w:rFonts w:cs="GE Thameen"/>
                    <w:sz w:val="20"/>
                    <w:szCs w:val="20"/>
                  </w:rPr>
                </w:pPr>
                <w:r w:rsidRPr="00E51708">
                  <w:rPr>
                    <w:rStyle w:val="PlaceholderText"/>
                    <w:sz w:val="20"/>
                    <w:szCs w:val="20"/>
                    <w:shd w:val="clear" w:color="auto" w:fill="F2F2F2" w:themeFill="background1" w:themeFillShade="F2"/>
                  </w:rPr>
                  <w:t>Click or tap here to enter text.</w:t>
                </w:r>
              </w:p>
            </w:tc>
          </w:sdtContent>
        </w:sdt>
        <w:tc>
          <w:tcPr>
            <w:tcW w:w="2606" w:type="dxa"/>
            <w:gridSpan w:val="2"/>
            <w:tcBorders>
              <w:top w:val="nil"/>
              <w:left w:val="nil"/>
              <w:bottom w:val="nil"/>
              <w:right w:val="nil"/>
            </w:tcBorders>
          </w:tcPr>
          <w:p w14:paraId="1B725DE6" w14:textId="28B92023" w:rsidR="00977AA4" w:rsidRPr="00E51708" w:rsidRDefault="00977AA4" w:rsidP="00977AA4">
            <w:pPr>
              <w:bidi w:val="0"/>
              <w:jc w:val="right"/>
              <w:rPr>
                <w:rFonts w:cs="GE Thameen"/>
                <w:sz w:val="20"/>
                <w:szCs w:val="20"/>
              </w:rPr>
            </w:pPr>
            <w:r w:rsidRPr="00E51708">
              <w:rPr>
                <w:sz w:val="20"/>
                <w:szCs w:val="20"/>
              </w:rPr>
              <w:t>Investor Acc. No.:</w:t>
            </w:r>
          </w:p>
        </w:tc>
      </w:tr>
      <w:tr w:rsidR="00977AA4" w14:paraId="4B6DC670" w14:textId="77777777" w:rsidTr="00E51708">
        <w:tc>
          <w:tcPr>
            <w:tcW w:w="4508" w:type="dxa"/>
            <w:gridSpan w:val="4"/>
            <w:tcBorders>
              <w:top w:val="nil"/>
              <w:left w:val="nil"/>
              <w:bottom w:val="single" w:sz="4" w:space="0" w:color="auto"/>
              <w:right w:val="nil"/>
            </w:tcBorders>
          </w:tcPr>
          <w:p w14:paraId="0534C4A8" w14:textId="057D786E" w:rsidR="00977AA4" w:rsidRPr="00E51708" w:rsidRDefault="00977AA4" w:rsidP="00977AA4">
            <w:pPr>
              <w:jc w:val="both"/>
              <w:rPr>
                <w:rFonts w:cs="GE Thameen"/>
                <w:sz w:val="20"/>
                <w:szCs w:val="20"/>
                <w:rtl/>
              </w:rPr>
            </w:pPr>
            <w:r w:rsidRPr="00E51708">
              <w:rPr>
                <w:rFonts w:cs="GE Thameen"/>
                <w:sz w:val="20"/>
                <w:szCs w:val="20"/>
                <w:rtl/>
              </w:rPr>
              <w:t>تفاصيل أدوات الدين الحكومية المطلوب رهنها</w:t>
            </w:r>
            <w:r w:rsidRPr="00E51708">
              <w:rPr>
                <w:rFonts w:cs="GE Thameen"/>
                <w:sz w:val="20"/>
                <w:szCs w:val="20"/>
              </w:rPr>
              <w:t>:</w:t>
            </w:r>
          </w:p>
        </w:tc>
        <w:tc>
          <w:tcPr>
            <w:tcW w:w="4508" w:type="dxa"/>
            <w:gridSpan w:val="4"/>
            <w:tcBorders>
              <w:top w:val="nil"/>
              <w:left w:val="nil"/>
              <w:bottom w:val="single" w:sz="4" w:space="0" w:color="auto"/>
              <w:right w:val="nil"/>
            </w:tcBorders>
          </w:tcPr>
          <w:p w14:paraId="08EB717F" w14:textId="653E63CE" w:rsidR="00977AA4" w:rsidRPr="00E51708" w:rsidRDefault="00977AA4" w:rsidP="00977AA4">
            <w:pPr>
              <w:bidi w:val="0"/>
              <w:rPr>
                <w:rFonts w:cs="GE Thameen"/>
                <w:sz w:val="20"/>
                <w:szCs w:val="20"/>
                <w:rtl/>
              </w:rPr>
            </w:pPr>
            <w:r w:rsidRPr="00E51708">
              <w:rPr>
                <w:rFonts w:cs="GE Thameen"/>
                <w:sz w:val="20"/>
                <w:szCs w:val="20"/>
              </w:rPr>
              <w:t>Details of the Government Debt Instruments to be pledged:</w:t>
            </w:r>
          </w:p>
        </w:tc>
      </w:tr>
      <w:tr w:rsidR="00E51708" w14:paraId="4017834C" w14:textId="77777777" w:rsidTr="00E51708">
        <w:trPr>
          <w:trHeight w:val="288"/>
        </w:trPr>
        <w:tc>
          <w:tcPr>
            <w:tcW w:w="3864" w:type="dxa"/>
            <w:gridSpan w:val="3"/>
            <w:tcBorders>
              <w:top w:val="single" w:sz="4" w:space="0" w:color="auto"/>
              <w:left w:val="single" w:sz="4" w:space="0" w:color="auto"/>
              <w:bottom w:val="single" w:sz="4" w:space="0" w:color="auto"/>
              <w:right w:val="single" w:sz="4" w:space="0" w:color="auto"/>
            </w:tcBorders>
            <w:shd w:val="clear" w:color="auto" w:fill="001F33"/>
          </w:tcPr>
          <w:p w14:paraId="406BCA4A" w14:textId="2925BD4D" w:rsidR="00E51708" w:rsidRPr="00EB1D91" w:rsidRDefault="00E51708" w:rsidP="00E51708">
            <w:pPr>
              <w:bidi w:val="0"/>
              <w:jc w:val="center"/>
              <w:rPr>
                <w:rFonts w:cs="GE Thameen"/>
                <w:b/>
                <w:bCs/>
                <w:sz w:val="20"/>
                <w:szCs w:val="20"/>
              </w:rPr>
            </w:pPr>
            <w:r w:rsidRPr="00EB1D91">
              <w:rPr>
                <w:rFonts w:cs="GE Thameen" w:hint="cs"/>
                <w:b/>
                <w:bCs/>
                <w:sz w:val="20"/>
                <w:szCs w:val="20"/>
                <w:rtl/>
              </w:rPr>
              <w:t>اسم الإصدار</w:t>
            </w:r>
          </w:p>
        </w:tc>
        <w:tc>
          <w:tcPr>
            <w:tcW w:w="2576" w:type="dxa"/>
            <w:gridSpan w:val="4"/>
            <w:tcBorders>
              <w:top w:val="single" w:sz="4" w:space="0" w:color="auto"/>
              <w:left w:val="single" w:sz="4" w:space="0" w:color="auto"/>
              <w:bottom w:val="single" w:sz="4" w:space="0" w:color="auto"/>
              <w:right w:val="single" w:sz="4" w:space="0" w:color="auto"/>
            </w:tcBorders>
            <w:shd w:val="clear" w:color="auto" w:fill="001F33"/>
          </w:tcPr>
          <w:p w14:paraId="60DC4241" w14:textId="3EAE6619" w:rsidR="00E51708" w:rsidRPr="00EB1D91" w:rsidRDefault="00E51708" w:rsidP="00E51708">
            <w:pPr>
              <w:bidi w:val="0"/>
              <w:jc w:val="center"/>
              <w:rPr>
                <w:rFonts w:cs="GE Thameen"/>
                <w:b/>
                <w:bCs/>
                <w:sz w:val="20"/>
                <w:szCs w:val="20"/>
              </w:rPr>
            </w:pPr>
            <w:r w:rsidRPr="00EB1D91">
              <w:rPr>
                <w:rFonts w:cs="GE Thameen" w:hint="cs"/>
                <w:b/>
                <w:bCs/>
                <w:sz w:val="20"/>
                <w:szCs w:val="20"/>
                <w:rtl/>
              </w:rPr>
              <w:t>رمز تداول</w:t>
            </w:r>
          </w:p>
        </w:tc>
        <w:tc>
          <w:tcPr>
            <w:tcW w:w="2576" w:type="dxa"/>
            <w:tcBorders>
              <w:top w:val="single" w:sz="4" w:space="0" w:color="auto"/>
              <w:left w:val="single" w:sz="4" w:space="0" w:color="auto"/>
              <w:bottom w:val="single" w:sz="4" w:space="0" w:color="auto"/>
              <w:right w:val="single" w:sz="4" w:space="0" w:color="auto"/>
            </w:tcBorders>
            <w:shd w:val="clear" w:color="auto" w:fill="001F33"/>
          </w:tcPr>
          <w:p w14:paraId="280AC440" w14:textId="4989B035" w:rsidR="00E51708" w:rsidRPr="00EB1D91" w:rsidRDefault="00E51708" w:rsidP="00E51708">
            <w:pPr>
              <w:bidi w:val="0"/>
              <w:jc w:val="center"/>
              <w:rPr>
                <w:rFonts w:cs="GE Thameen"/>
                <w:b/>
                <w:bCs/>
                <w:sz w:val="20"/>
                <w:szCs w:val="20"/>
              </w:rPr>
            </w:pPr>
            <w:r w:rsidRPr="00EB1D91">
              <w:rPr>
                <w:rFonts w:cs="GE Thameen" w:hint="cs"/>
                <w:b/>
                <w:bCs/>
                <w:sz w:val="20"/>
                <w:szCs w:val="20"/>
                <w:rtl/>
              </w:rPr>
              <w:t>القيمة</w:t>
            </w:r>
          </w:p>
        </w:tc>
      </w:tr>
      <w:tr w:rsidR="00E51708" w14:paraId="45C33120" w14:textId="77777777" w:rsidTr="00E51708">
        <w:trPr>
          <w:trHeight w:val="288"/>
        </w:trPr>
        <w:sdt>
          <w:sdtPr>
            <w:rPr>
              <w:rFonts w:cs="GE Thameen"/>
              <w:sz w:val="18"/>
              <w:szCs w:val="18"/>
            </w:rPr>
            <w:id w:val="659429445"/>
            <w:placeholder>
              <w:docPart w:val="9BDE0C5A03CE4987A166B7BCF7E485FC"/>
            </w:placeholder>
            <w:showingPlcHdr/>
          </w:sdtPr>
          <w:sdtEndPr/>
          <w:sdtContent>
            <w:tc>
              <w:tcPr>
                <w:tcW w:w="3864" w:type="dxa"/>
                <w:gridSpan w:val="3"/>
                <w:tcBorders>
                  <w:top w:val="single" w:sz="4" w:space="0" w:color="auto"/>
                  <w:left w:val="single" w:sz="4" w:space="0" w:color="auto"/>
                  <w:bottom w:val="single" w:sz="4" w:space="0" w:color="auto"/>
                  <w:right w:val="single" w:sz="4" w:space="0" w:color="auto"/>
                </w:tcBorders>
              </w:tcPr>
              <w:p w14:paraId="60A897C0" w14:textId="290390D3"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179384373"/>
            <w:placeholder>
              <w:docPart w:val="DA411335BFF0441794ABD34A9F1C1E7A"/>
            </w:placeholder>
            <w:showingPlcHdr/>
          </w:sdtPr>
          <w:sdtEndPr/>
          <w:sdtContent>
            <w:tc>
              <w:tcPr>
                <w:tcW w:w="2576" w:type="dxa"/>
                <w:gridSpan w:val="4"/>
                <w:tcBorders>
                  <w:top w:val="single" w:sz="4" w:space="0" w:color="auto"/>
                  <w:left w:val="single" w:sz="4" w:space="0" w:color="auto"/>
                  <w:bottom w:val="single" w:sz="4" w:space="0" w:color="auto"/>
                  <w:right w:val="single" w:sz="4" w:space="0" w:color="auto"/>
                </w:tcBorders>
              </w:tcPr>
              <w:p w14:paraId="3ED28514" w14:textId="1C167529"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852022329"/>
            <w:placeholder>
              <w:docPart w:val="F216B8E7B83943FCA0C216B08D60FEA6"/>
            </w:placeholder>
            <w:showingPlcHdr/>
          </w:sdtPr>
          <w:sdtEndPr/>
          <w:sdtContent>
            <w:tc>
              <w:tcPr>
                <w:tcW w:w="2576" w:type="dxa"/>
                <w:tcBorders>
                  <w:top w:val="single" w:sz="4" w:space="0" w:color="auto"/>
                  <w:left w:val="single" w:sz="4" w:space="0" w:color="auto"/>
                  <w:bottom w:val="single" w:sz="4" w:space="0" w:color="auto"/>
                  <w:right w:val="single" w:sz="4" w:space="0" w:color="auto"/>
                </w:tcBorders>
              </w:tcPr>
              <w:p w14:paraId="2D48326C" w14:textId="650298B9"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4E8BD289" w14:textId="77777777" w:rsidTr="00E51708">
        <w:trPr>
          <w:trHeight w:val="288"/>
        </w:trPr>
        <w:sdt>
          <w:sdtPr>
            <w:rPr>
              <w:rFonts w:cs="GE Thameen"/>
              <w:sz w:val="18"/>
              <w:szCs w:val="18"/>
            </w:rPr>
            <w:id w:val="605469786"/>
            <w:placeholder>
              <w:docPart w:val="7DDCDCFAD1B74B1DB5CF2E58DEF8C308"/>
            </w:placeholder>
            <w:showingPlcHdr/>
          </w:sdtPr>
          <w:sdtEndPr/>
          <w:sdtContent>
            <w:tc>
              <w:tcPr>
                <w:tcW w:w="3864" w:type="dxa"/>
                <w:gridSpan w:val="3"/>
                <w:tcBorders>
                  <w:top w:val="single" w:sz="4" w:space="0" w:color="auto"/>
                  <w:left w:val="single" w:sz="4" w:space="0" w:color="auto"/>
                  <w:bottom w:val="single" w:sz="4" w:space="0" w:color="auto"/>
                  <w:right w:val="single" w:sz="4" w:space="0" w:color="auto"/>
                </w:tcBorders>
              </w:tcPr>
              <w:p w14:paraId="25CAA690" w14:textId="19EAD883"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566188073"/>
            <w:placeholder>
              <w:docPart w:val="270AD119E5CA46138B47C97580B4411F"/>
            </w:placeholder>
            <w:showingPlcHdr/>
          </w:sdtPr>
          <w:sdtEndPr/>
          <w:sdtContent>
            <w:tc>
              <w:tcPr>
                <w:tcW w:w="2576" w:type="dxa"/>
                <w:gridSpan w:val="4"/>
                <w:tcBorders>
                  <w:top w:val="single" w:sz="4" w:space="0" w:color="auto"/>
                  <w:left w:val="single" w:sz="4" w:space="0" w:color="auto"/>
                  <w:bottom w:val="single" w:sz="4" w:space="0" w:color="auto"/>
                  <w:right w:val="single" w:sz="4" w:space="0" w:color="auto"/>
                </w:tcBorders>
              </w:tcPr>
              <w:p w14:paraId="6A64AFC9" w14:textId="26601AAC"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541867766"/>
            <w:placeholder>
              <w:docPart w:val="6CB38ACD95C5441BBF623DBEEB5849AF"/>
            </w:placeholder>
            <w:showingPlcHdr/>
          </w:sdtPr>
          <w:sdtEndPr/>
          <w:sdtContent>
            <w:tc>
              <w:tcPr>
                <w:tcW w:w="2576" w:type="dxa"/>
                <w:tcBorders>
                  <w:top w:val="single" w:sz="4" w:space="0" w:color="auto"/>
                  <w:left w:val="single" w:sz="4" w:space="0" w:color="auto"/>
                  <w:bottom w:val="single" w:sz="4" w:space="0" w:color="auto"/>
                  <w:right w:val="single" w:sz="4" w:space="0" w:color="auto"/>
                </w:tcBorders>
              </w:tcPr>
              <w:p w14:paraId="33B8AB2E" w14:textId="0B94719A"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27DA4B5F" w14:textId="77777777" w:rsidTr="00E51708">
        <w:trPr>
          <w:trHeight w:val="288"/>
        </w:trPr>
        <w:sdt>
          <w:sdtPr>
            <w:rPr>
              <w:rFonts w:cs="GE Thameen"/>
              <w:sz w:val="18"/>
              <w:szCs w:val="18"/>
            </w:rPr>
            <w:id w:val="-1561088077"/>
            <w:placeholder>
              <w:docPart w:val="73B1C409645A4D948BBB1414FE6116D8"/>
            </w:placeholder>
            <w:showingPlcHdr/>
          </w:sdtPr>
          <w:sdtEndPr/>
          <w:sdtContent>
            <w:tc>
              <w:tcPr>
                <w:tcW w:w="3864" w:type="dxa"/>
                <w:gridSpan w:val="3"/>
                <w:tcBorders>
                  <w:top w:val="single" w:sz="4" w:space="0" w:color="auto"/>
                  <w:left w:val="single" w:sz="4" w:space="0" w:color="auto"/>
                  <w:bottom w:val="single" w:sz="4" w:space="0" w:color="auto"/>
                  <w:right w:val="single" w:sz="4" w:space="0" w:color="auto"/>
                </w:tcBorders>
              </w:tcPr>
              <w:p w14:paraId="686C3EA4" w14:textId="66329BEE"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176003794"/>
            <w:placeholder>
              <w:docPart w:val="C522A80BD6F14FCF864BD2FC0225DE85"/>
            </w:placeholder>
            <w:showingPlcHdr/>
          </w:sdtPr>
          <w:sdtEndPr/>
          <w:sdtContent>
            <w:tc>
              <w:tcPr>
                <w:tcW w:w="2576" w:type="dxa"/>
                <w:gridSpan w:val="4"/>
                <w:tcBorders>
                  <w:top w:val="single" w:sz="4" w:space="0" w:color="auto"/>
                  <w:left w:val="single" w:sz="4" w:space="0" w:color="auto"/>
                  <w:bottom w:val="single" w:sz="4" w:space="0" w:color="auto"/>
                  <w:right w:val="single" w:sz="4" w:space="0" w:color="auto"/>
                </w:tcBorders>
              </w:tcPr>
              <w:p w14:paraId="1BAC113E" w14:textId="6BA63588"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2070691726"/>
            <w:placeholder>
              <w:docPart w:val="36193F0233A547D9851F036F45FF5511"/>
            </w:placeholder>
            <w:showingPlcHdr/>
          </w:sdtPr>
          <w:sdtEndPr/>
          <w:sdtContent>
            <w:tc>
              <w:tcPr>
                <w:tcW w:w="2576" w:type="dxa"/>
                <w:tcBorders>
                  <w:top w:val="single" w:sz="4" w:space="0" w:color="auto"/>
                  <w:left w:val="single" w:sz="4" w:space="0" w:color="auto"/>
                  <w:bottom w:val="single" w:sz="4" w:space="0" w:color="auto"/>
                  <w:right w:val="single" w:sz="4" w:space="0" w:color="auto"/>
                </w:tcBorders>
              </w:tcPr>
              <w:p w14:paraId="331E2E13" w14:textId="437BABB5"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68CD7481" w14:textId="77777777" w:rsidTr="00E51708">
        <w:trPr>
          <w:trHeight w:val="288"/>
        </w:trPr>
        <w:sdt>
          <w:sdtPr>
            <w:rPr>
              <w:rFonts w:cs="GE Thameen"/>
              <w:sz w:val="18"/>
              <w:szCs w:val="18"/>
            </w:rPr>
            <w:id w:val="143484575"/>
            <w:placeholder>
              <w:docPart w:val="220100B1AF9F4103B0FFABFF761542E3"/>
            </w:placeholder>
            <w:showingPlcHdr/>
          </w:sdtPr>
          <w:sdtEndPr/>
          <w:sdtContent>
            <w:tc>
              <w:tcPr>
                <w:tcW w:w="3864" w:type="dxa"/>
                <w:gridSpan w:val="3"/>
                <w:tcBorders>
                  <w:top w:val="single" w:sz="4" w:space="0" w:color="auto"/>
                  <w:left w:val="single" w:sz="4" w:space="0" w:color="auto"/>
                  <w:bottom w:val="single" w:sz="4" w:space="0" w:color="auto"/>
                  <w:right w:val="single" w:sz="4" w:space="0" w:color="auto"/>
                </w:tcBorders>
              </w:tcPr>
              <w:p w14:paraId="2A415B0B" w14:textId="22BF347B"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811908133"/>
            <w:placeholder>
              <w:docPart w:val="8D24FF1A58C34B0781199812113F2FB2"/>
            </w:placeholder>
            <w:showingPlcHdr/>
          </w:sdtPr>
          <w:sdtEndPr/>
          <w:sdtContent>
            <w:tc>
              <w:tcPr>
                <w:tcW w:w="2576" w:type="dxa"/>
                <w:gridSpan w:val="4"/>
                <w:tcBorders>
                  <w:top w:val="single" w:sz="4" w:space="0" w:color="auto"/>
                  <w:left w:val="single" w:sz="4" w:space="0" w:color="auto"/>
                  <w:bottom w:val="single" w:sz="4" w:space="0" w:color="auto"/>
                  <w:right w:val="single" w:sz="4" w:space="0" w:color="auto"/>
                </w:tcBorders>
              </w:tcPr>
              <w:p w14:paraId="284E6B79" w14:textId="25FB785B"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sdt>
          <w:sdtPr>
            <w:rPr>
              <w:rFonts w:cs="GE Thameen"/>
              <w:sz w:val="18"/>
              <w:szCs w:val="18"/>
            </w:rPr>
            <w:id w:val="710157538"/>
            <w:placeholder>
              <w:docPart w:val="002A925FBFD94D92A9D4B2DE3AF0DDD1"/>
            </w:placeholder>
            <w:showingPlcHdr/>
          </w:sdtPr>
          <w:sdtEndPr/>
          <w:sdtContent>
            <w:tc>
              <w:tcPr>
                <w:tcW w:w="2576" w:type="dxa"/>
                <w:tcBorders>
                  <w:top w:val="single" w:sz="4" w:space="0" w:color="auto"/>
                  <w:left w:val="single" w:sz="4" w:space="0" w:color="auto"/>
                  <w:bottom w:val="single" w:sz="4" w:space="0" w:color="auto"/>
                  <w:right w:val="single" w:sz="4" w:space="0" w:color="auto"/>
                </w:tcBorders>
              </w:tcPr>
              <w:p w14:paraId="637DB674" w14:textId="24F0C4C7" w:rsidR="00E51708" w:rsidRPr="00E51708" w:rsidRDefault="00E51708" w:rsidP="00E51708">
                <w:pPr>
                  <w:bidi w:val="0"/>
                  <w:jc w:val="center"/>
                  <w:rPr>
                    <w:rFonts w:cs="GE Thameen"/>
                    <w:sz w:val="18"/>
                    <w:szCs w:val="18"/>
                    <w:rtl/>
                  </w:rPr>
                </w:pPr>
                <w:r w:rsidRPr="00E51708">
                  <w:rPr>
                    <w:rStyle w:val="PlaceholderText"/>
                    <w:sz w:val="18"/>
                    <w:szCs w:val="18"/>
                    <w:shd w:val="clear" w:color="auto" w:fill="F2F2F2" w:themeFill="background1" w:themeFillShade="F2"/>
                  </w:rPr>
                  <w:t>Click or tap here to enter text.</w:t>
                </w:r>
              </w:p>
            </w:tc>
          </w:sdtContent>
        </w:sdt>
      </w:tr>
      <w:tr w:rsidR="00E51708" w14:paraId="7DE06EA4" w14:textId="77777777" w:rsidTr="00E51708">
        <w:tc>
          <w:tcPr>
            <w:tcW w:w="4508" w:type="dxa"/>
            <w:gridSpan w:val="4"/>
            <w:tcBorders>
              <w:top w:val="single" w:sz="4" w:space="0" w:color="auto"/>
              <w:left w:val="nil"/>
              <w:bottom w:val="nil"/>
              <w:right w:val="nil"/>
            </w:tcBorders>
          </w:tcPr>
          <w:p w14:paraId="10E0AFFA" w14:textId="09F57C25" w:rsidR="00E51708" w:rsidRPr="00EB1D91" w:rsidRDefault="00E51708" w:rsidP="00123B52">
            <w:pPr>
              <w:jc w:val="both"/>
              <w:rPr>
                <w:rFonts w:ascii="Book Antiqua" w:hAnsi="Book Antiqua" w:cs="GE Thameen"/>
                <w:sz w:val="20"/>
                <w:szCs w:val="20"/>
                <w:rtl/>
              </w:rPr>
            </w:pPr>
            <w:r w:rsidRPr="00EB1D91">
              <w:rPr>
                <w:rFonts w:ascii="Book Antiqua" w:hAnsi="Book Antiqua" w:cs="GE Thameen"/>
                <w:sz w:val="20"/>
                <w:szCs w:val="20"/>
                <w:rtl/>
              </w:rPr>
              <w:t xml:space="preserve">الرجاء إكمال جميع الإجراءات اللازمة لإتمام </w:t>
            </w:r>
            <w:r w:rsidR="0053194A">
              <w:rPr>
                <w:rFonts w:ascii="Book Antiqua" w:hAnsi="Book Antiqua" w:cs="GE Thameen" w:hint="cs"/>
                <w:sz w:val="20"/>
                <w:szCs w:val="20"/>
                <w:rtl/>
              </w:rPr>
              <w:t>عملية رفع ال</w:t>
            </w:r>
            <w:r w:rsidRPr="00EB1D91">
              <w:rPr>
                <w:rFonts w:ascii="Book Antiqua" w:hAnsi="Book Antiqua" w:cs="GE Thameen"/>
                <w:sz w:val="20"/>
                <w:szCs w:val="20"/>
                <w:rtl/>
              </w:rPr>
              <w:t xml:space="preserve">رهن </w:t>
            </w:r>
            <w:r w:rsidR="00123B52">
              <w:rPr>
                <w:rFonts w:ascii="Book Antiqua" w:hAnsi="Book Antiqua" w:cs="GE Thameen" w:hint="cs"/>
                <w:sz w:val="20"/>
                <w:szCs w:val="20"/>
                <w:rtl/>
              </w:rPr>
              <w:t xml:space="preserve">عن </w:t>
            </w:r>
            <w:r w:rsidRPr="00EB1D91">
              <w:rPr>
                <w:rFonts w:ascii="Book Antiqua" w:hAnsi="Book Antiqua" w:cs="GE Thameen"/>
                <w:sz w:val="20"/>
                <w:szCs w:val="20"/>
                <w:rtl/>
              </w:rPr>
              <w:t xml:space="preserve">أدوات الدين الحكومية المشار إليها أعلاه </w:t>
            </w:r>
            <w:r w:rsidR="0053194A">
              <w:rPr>
                <w:rFonts w:ascii="Book Antiqua" w:hAnsi="Book Antiqua" w:cs="GE Thameen" w:hint="cs"/>
                <w:sz w:val="20"/>
                <w:szCs w:val="20"/>
                <w:rtl/>
              </w:rPr>
              <w:t xml:space="preserve">وفقاً </w:t>
            </w:r>
            <w:r w:rsidRPr="00EB1D91">
              <w:rPr>
                <w:rFonts w:ascii="Book Antiqua" w:hAnsi="Book Antiqua" w:cs="GE Thameen"/>
                <w:sz w:val="20"/>
                <w:szCs w:val="20"/>
                <w:rtl/>
              </w:rPr>
              <w:t>لأحكام وشروط الاتفاقية</w:t>
            </w:r>
            <w:r w:rsidR="0053194A">
              <w:rPr>
                <w:rFonts w:ascii="Book Antiqua" w:hAnsi="Book Antiqua" w:cs="GE Thameen" w:hint="cs"/>
                <w:sz w:val="20"/>
                <w:szCs w:val="20"/>
                <w:rtl/>
              </w:rPr>
              <w:t xml:space="preserve"> </w:t>
            </w:r>
            <w:r w:rsidRPr="00EB1D91">
              <w:rPr>
                <w:rFonts w:ascii="Book Antiqua" w:hAnsi="Book Antiqua" w:cs="GE Thameen"/>
                <w:sz w:val="20"/>
                <w:szCs w:val="20"/>
                <w:rtl/>
              </w:rPr>
              <w:t xml:space="preserve">وإشعار المرتهن </w:t>
            </w:r>
            <w:r w:rsidR="0053194A">
              <w:rPr>
                <w:rFonts w:ascii="Book Antiqua" w:hAnsi="Book Antiqua" w:cs="GE Thameen" w:hint="cs"/>
                <w:sz w:val="20"/>
                <w:szCs w:val="20"/>
                <w:rtl/>
              </w:rPr>
              <w:t xml:space="preserve">من خلال الطريقة التي يتفق عليها الطرفان برفع الرهن </w:t>
            </w:r>
            <w:r w:rsidR="00123B52">
              <w:rPr>
                <w:rFonts w:ascii="Book Antiqua" w:hAnsi="Book Antiqua" w:cs="GE Thameen" w:hint="cs"/>
                <w:sz w:val="20"/>
                <w:szCs w:val="20"/>
                <w:rtl/>
              </w:rPr>
              <w:t xml:space="preserve">عن </w:t>
            </w:r>
            <w:r w:rsidR="00123B52" w:rsidRPr="00EB1D91">
              <w:rPr>
                <w:rFonts w:ascii="Book Antiqua" w:hAnsi="Book Antiqua" w:cs="GE Thameen"/>
                <w:sz w:val="20"/>
                <w:szCs w:val="20"/>
                <w:rtl/>
              </w:rPr>
              <w:t xml:space="preserve">أدوات </w:t>
            </w:r>
            <w:r w:rsidR="00123B52">
              <w:rPr>
                <w:rFonts w:ascii="Book Antiqua" w:hAnsi="Book Antiqua" w:cs="GE Thameen" w:hint="cs"/>
                <w:sz w:val="20"/>
                <w:szCs w:val="20"/>
                <w:rtl/>
              </w:rPr>
              <w:t xml:space="preserve">الدين </w:t>
            </w:r>
            <w:r w:rsidR="00123B52" w:rsidRPr="00EB1D91">
              <w:rPr>
                <w:rFonts w:ascii="Book Antiqua" w:hAnsi="Book Antiqua" w:cs="GE Thameen"/>
                <w:sz w:val="20"/>
                <w:szCs w:val="20"/>
                <w:rtl/>
              </w:rPr>
              <w:t xml:space="preserve">الحكومية </w:t>
            </w:r>
            <w:r w:rsidR="00123B52">
              <w:rPr>
                <w:rFonts w:ascii="Book Antiqua" w:hAnsi="Book Antiqua" w:cs="GE Thameen" w:hint="cs"/>
                <w:sz w:val="20"/>
                <w:szCs w:val="20"/>
                <w:rtl/>
              </w:rPr>
              <w:t xml:space="preserve">هذه </w:t>
            </w:r>
            <w:r w:rsidR="0053194A">
              <w:rPr>
                <w:rFonts w:ascii="Book Antiqua" w:hAnsi="Book Antiqua" w:cs="GE Thameen" w:hint="cs"/>
                <w:sz w:val="20"/>
                <w:szCs w:val="20"/>
                <w:rtl/>
              </w:rPr>
              <w:t xml:space="preserve">المرهونة </w:t>
            </w:r>
            <w:r w:rsidRPr="00EB1D91">
              <w:rPr>
                <w:rFonts w:ascii="Book Antiqua" w:hAnsi="Book Antiqua" w:cs="GE Thameen"/>
                <w:sz w:val="20"/>
                <w:szCs w:val="20"/>
                <w:rtl/>
              </w:rPr>
              <w:t>لصالحه.</w:t>
            </w:r>
          </w:p>
        </w:tc>
        <w:tc>
          <w:tcPr>
            <w:tcW w:w="4508" w:type="dxa"/>
            <w:gridSpan w:val="4"/>
            <w:tcBorders>
              <w:top w:val="single" w:sz="4" w:space="0" w:color="auto"/>
              <w:left w:val="nil"/>
              <w:bottom w:val="nil"/>
              <w:right w:val="nil"/>
            </w:tcBorders>
          </w:tcPr>
          <w:p w14:paraId="0A1FB7F2" w14:textId="065A0491" w:rsidR="00E51708" w:rsidRPr="00EB1D91" w:rsidRDefault="00E51708" w:rsidP="0053194A">
            <w:pPr>
              <w:bidi w:val="0"/>
              <w:jc w:val="both"/>
              <w:rPr>
                <w:rFonts w:ascii="Book Antiqua" w:hAnsi="Book Antiqua" w:cs="GE Thameen"/>
                <w:sz w:val="20"/>
                <w:szCs w:val="20"/>
                <w:rtl/>
              </w:rPr>
            </w:pPr>
            <w:r w:rsidRPr="00EB1D91">
              <w:rPr>
                <w:rFonts w:ascii="Book Antiqua" w:hAnsi="Book Antiqua" w:cs="GE Thameen"/>
                <w:sz w:val="20"/>
                <w:szCs w:val="20"/>
              </w:rPr>
              <w:t xml:space="preserve">Kindly take all necessary actions </w:t>
            </w:r>
            <w:r w:rsidR="0053194A">
              <w:rPr>
                <w:rFonts w:ascii="Book Antiqua" w:hAnsi="Book Antiqua" w:cs="GE Thameen"/>
                <w:sz w:val="20"/>
                <w:szCs w:val="20"/>
              </w:rPr>
              <w:t xml:space="preserve">to complete the un-pledge the </w:t>
            </w:r>
            <w:proofErr w:type="gramStart"/>
            <w:r w:rsidR="0053194A">
              <w:rPr>
                <w:rFonts w:ascii="Book Antiqua" w:hAnsi="Book Antiqua" w:cs="GE Thameen"/>
                <w:sz w:val="20"/>
                <w:szCs w:val="20"/>
              </w:rPr>
              <w:t>above described</w:t>
            </w:r>
            <w:proofErr w:type="gramEnd"/>
            <w:r w:rsidRPr="00EB1D91">
              <w:rPr>
                <w:rFonts w:ascii="Book Antiqua" w:hAnsi="Book Antiqua" w:cs="GE Thameen"/>
                <w:sz w:val="20"/>
                <w:szCs w:val="20"/>
              </w:rPr>
              <w:t xml:space="preserve"> Government Debt Instruments pursuant to the terms and conditions of the Agr</w:t>
            </w:r>
            <w:r w:rsidR="0053194A">
              <w:rPr>
                <w:rFonts w:ascii="Book Antiqua" w:hAnsi="Book Antiqua" w:cs="GE Thameen"/>
                <w:sz w:val="20"/>
                <w:szCs w:val="20"/>
              </w:rPr>
              <w:t xml:space="preserve">eement and to notify the Pledger on any method agreed to between the parties of the un-pledging of pledged </w:t>
            </w:r>
            <w:r w:rsidRPr="00EB1D91">
              <w:rPr>
                <w:rFonts w:ascii="Book Antiqua" w:hAnsi="Book Antiqua" w:cs="GE Thameen"/>
                <w:sz w:val="20"/>
                <w:szCs w:val="20"/>
              </w:rPr>
              <w:t>Government Debt Instruments.</w:t>
            </w:r>
          </w:p>
        </w:tc>
      </w:tr>
      <w:tr w:rsidR="00E51708" w14:paraId="06FDF14F" w14:textId="77777777" w:rsidTr="0053194A">
        <w:tc>
          <w:tcPr>
            <w:tcW w:w="2270" w:type="dxa"/>
            <w:tcBorders>
              <w:top w:val="nil"/>
              <w:left w:val="nil"/>
              <w:bottom w:val="nil"/>
              <w:right w:val="nil"/>
            </w:tcBorders>
          </w:tcPr>
          <w:p w14:paraId="44ED2871" w14:textId="47C3CE9A"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المفوض بالتوقيع</w:t>
            </w:r>
            <w:r w:rsidRPr="00EB1D91">
              <w:rPr>
                <w:rFonts w:ascii="Book Antiqua" w:hAnsi="Book Antiqua" w:cs="GE Thameen"/>
                <w:sz w:val="20"/>
                <w:szCs w:val="20"/>
              </w:rPr>
              <w:t>:</w:t>
            </w:r>
          </w:p>
        </w:tc>
        <w:sdt>
          <w:sdtPr>
            <w:rPr>
              <w:rFonts w:cs="GE Thameen"/>
              <w:sz w:val="20"/>
              <w:szCs w:val="20"/>
            </w:rPr>
            <w:id w:val="689650489"/>
            <w:placeholder>
              <w:docPart w:val="54A6121D852142D8BE622F1776AB1D1F"/>
            </w:placeholder>
            <w:showingPlcHdr/>
          </w:sdtPr>
          <w:sdtEndPr/>
          <w:sdtContent>
            <w:tc>
              <w:tcPr>
                <w:tcW w:w="4170" w:type="dxa"/>
                <w:gridSpan w:val="6"/>
                <w:tcBorders>
                  <w:top w:val="nil"/>
                  <w:left w:val="nil"/>
                  <w:bottom w:val="nil"/>
                  <w:right w:val="nil"/>
                </w:tcBorders>
              </w:tcPr>
              <w:p w14:paraId="19904EFB" w14:textId="2C7E9946" w:rsidR="00E51708" w:rsidRPr="00EB1D91" w:rsidRDefault="00E51708" w:rsidP="00E51708">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76" w:type="dxa"/>
            <w:tcBorders>
              <w:top w:val="nil"/>
              <w:left w:val="nil"/>
              <w:bottom w:val="nil"/>
              <w:right w:val="nil"/>
            </w:tcBorders>
          </w:tcPr>
          <w:p w14:paraId="3BA012CC" w14:textId="40E062F2"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Authorized Signatory:</w:t>
            </w:r>
          </w:p>
        </w:tc>
      </w:tr>
      <w:tr w:rsidR="00E51708" w14:paraId="0A45407E" w14:textId="77777777" w:rsidTr="0053194A">
        <w:tc>
          <w:tcPr>
            <w:tcW w:w="2270" w:type="dxa"/>
            <w:tcBorders>
              <w:top w:val="nil"/>
              <w:left w:val="nil"/>
              <w:bottom w:val="nil"/>
              <w:right w:val="nil"/>
            </w:tcBorders>
          </w:tcPr>
          <w:p w14:paraId="49868CEA" w14:textId="3DD9B459"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المركز الوظيفي</w:t>
            </w:r>
            <w:r w:rsidRPr="00EB1D91">
              <w:rPr>
                <w:rFonts w:ascii="Book Antiqua" w:hAnsi="Book Antiqua" w:cs="GE Thameen"/>
                <w:sz w:val="20"/>
                <w:szCs w:val="20"/>
              </w:rPr>
              <w:t>:</w:t>
            </w:r>
          </w:p>
        </w:tc>
        <w:sdt>
          <w:sdtPr>
            <w:rPr>
              <w:rFonts w:cs="GE Thameen"/>
              <w:sz w:val="20"/>
              <w:szCs w:val="20"/>
            </w:rPr>
            <w:id w:val="-427967224"/>
            <w:placeholder>
              <w:docPart w:val="408EC7136361447EB23E77668F2E955B"/>
            </w:placeholder>
            <w:showingPlcHdr/>
          </w:sdtPr>
          <w:sdtEndPr/>
          <w:sdtContent>
            <w:tc>
              <w:tcPr>
                <w:tcW w:w="4170" w:type="dxa"/>
                <w:gridSpan w:val="6"/>
                <w:tcBorders>
                  <w:top w:val="nil"/>
                  <w:left w:val="nil"/>
                  <w:bottom w:val="nil"/>
                  <w:right w:val="nil"/>
                </w:tcBorders>
              </w:tcPr>
              <w:p w14:paraId="49D8CC2B" w14:textId="2894B795" w:rsidR="00E51708" w:rsidRPr="00EB1D91" w:rsidRDefault="00E51708" w:rsidP="00E51708">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76" w:type="dxa"/>
            <w:tcBorders>
              <w:top w:val="nil"/>
              <w:left w:val="nil"/>
              <w:bottom w:val="nil"/>
              <w:right w:val="nil"/>
            </w:tcBorders>
          </w:tcPr>
          <w:p w14:paraId="1D1D5B53" w14:textId="7B40A1DF"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Job Title:</w:t>
            </w:r>
          </w:p>
        </w:tc>
      </w:tr>
      <w:tr w:rsidR="00E51708" w14:paraId="6410FA63" w14:textId="77777777" w:rsidTr="0053194A">
        <w:tc>
          <w:tcPr>
            <w:tcW w:w="2270" w:type="dxa"/>
            <w:tcBorders>
              <w:top w:val="nil"/>
              <w:left w:val="nil"/>
              <w:bottom w:val="nil"/>
              <w:right w:val="nil"/>
            </w:tcBorders>
          </w:tcPr>
          <w:p w14:paraId="610D0E67" w14:textId="63E8A255"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التوقيع</w:t>
            </w:r>
            <w:r w:rsidRPr="00EB1D91">
              <w:rPr>
                <w:rFonts w:ascii="Book Antiqua" w:hAnsi="Book Antiqua" w:cs="GE Thameen"/>
                <w:sz w:val="20"/>
                <w:szCs w:val="20"/>
              </w:rPr>
              <w:t>:</w:t>
            </w:r>
          </w:p>
        </w:tc>
        <w:tc>
          <w:tcPr>
            <w:tcW w:w="4170" w:type="dxa"/>
            <w:gridSpan w:val="6"/>
            <w:tcBorders>
              <w:top w:val="nil"/>
              <w:left w:val="nil"/>
              <w:bottom w:val="nil"/>
              <w:right w:val="nil"/>
            </w:tcBorders>
          </w:tcPr>
          <w:p w14:paraId="0086BEA6" w14:textId="77777777" w:rsidR="00E51708" w:rsidRPr="00EB1D91" w:rsidRDefault="00E51708" w:rsidP="00E51708">
            <w:pPr>
              <w:bidi w:val="0"/>
              <w:jc w:val="center"/>
              <w:rPr>
                <w:rFonts w:ascii="Book Antiqua" w:hAnsi="Book Antiqua" w:cs="GE Thameen"/>
                <w:sz w:val="20"/>
                <w:szCs w:val="20"/>
                <w:rtl/>
              </w:rPr>
            </w:pPr>
          </w:p>
          <w:p w14:paraId="2EC62116" w14:textId="77777777" w:rsidR="00E51708" w:rsidRPr="00EB1D91" w:rsidRDefault="00E51708" w:rsidP="00E51708">
            <w:pPr>
              <w:bidi w:val="0"/>
              <w:jc w:val="center"/>
              <w:rPr>
                <w:rFonts w:ascii="Book Antiqua" w:hAnsi="Book Antiqua" w:cs="GE Thameen"/>
                <w:sz w:val="20"/>
                <w:szCs w:val="20"/>
                <w:rtl/>
              </w:rPr>
            </w:pPr>
          </w:p>
          <w:p w14:paraId="4CEE69BF" w14:textId="4C4C8639" w:rsidR="00E51708" w:rsidRPr="00EB1D91" w:rsidRDefault="00E51708" w:rsidP="00E51708">
            <w:pPr>
              <w:bidi w:val="0"/>
              <w:jc w:val="center"/>
              <w:rPr>
                <w:rFonts w:ascii="Book Antiqua" w:hAnsi="Book Antiqua" w:cs="GE Thameen"/>
                <w:sz w:val="20"/>
                <w:szCs w:val="20"/>
              </w:rPr>
            </w:pPr>
          </w:p>
        </w:tc>
        <w:tc>
          <w:tcPr>
            <w:tcW w:w="2576" w:type="dxa"/>
            <w:tcBorders>
              <w:top w:val="nil"/>
              <w:left w:val="nil"/>
              <w:bottom w:val="nil"/>
              <w:right w:val="nil"/>
            </w:tcBorders>
          </w:tcPr>
          <w:p w14:paraId="715BA68A" w14:textId="798EDE8C"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Signature</w:t>
            </w:r>
          </w:p>
        </w:tc>
      </w:tr>
      <w:tr w:rsidR="00E51708" w14:paraId="19B09A9E" w14:textId="77777777" w:rsidTr="0053194A">
        <w:tc>
          <w:tcPr>
            <w:tcW w:w="2270" w:type="dxa"/>
            <w:tcBorders>
              <w:top w:val="nil"/>
              <w:left w:val="nil"/>
              <w:bottom w:val="nil"/>
              <w:right w:val="nil"/>
            </w:tcBorders>
          </w:tcPr>
          <w:p w14:paraId="446F5B85" w14:textId="6EA87536"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الختم</w:t>
            </w:r>
            <w:r w:rsidRPr="00EB1D91">
              <w:rPr>
                <w:rFonts w:ascii="Book Antiqua" w:hAnsi="Book Antiqua" w:cs="GE Thameen"/>
                <w:sz w:val="20"/>
                <w:szCs w:val="20"/>
              </w:rPr>
              <w:t>:</w:t>
            </w:r>
          </w:p>
        </w:tc>
        <w:tc>
          <w:tcPr>
            <w:tcW w:w="4170" w:type="dxa"/>
            <w:gridSpan w:val="6"/>
            <w:tcBorders>
              <w:top w:val="nil"/>
              <w:left w:val="nil"/>
              <w:bottom w:val="nil"/>
              <w:right w:val="nil"/>
            </w:tcBorders>
          </w:tcPr>
          <w:p w14:paraId="7F4FBD63" w14:textId="77777777" w:rsidR="00E51708" w:rsidRPr="00EB1D91" w:rsidRDefault="00E51708" w:rsidP="00E51708">
            <w:pPr>
              <w:bidi w:val="0"/>
              <w:jc w:val="center"/>
              <w:rPr>
                <w:rFonts w:ascii="Book Antiqua" w:hAnsi="Book Antiqua" w:cs="GE Thameen"/>
                <w:sz w:val="20"/>
                <w:szCs w:val="20"/>
                <w:rtl/>
              </w:rPr>
            </w:pPr>
          </w:p>
          <w:p w14:paraId="6AC28144" w14:textId="77777777" w:rsidR="00E51708" w:rsidRPr="00EB1D91" w:rsidRDefault="00E51708" w:rsidP="00E51708">
            <w:pPr>
              <w:bidi w:val="0"/>
              <w:jc w:val="center"/>
              <w:rPr>
                <w:rFonts w:ascii="Book Antiqua" w:hAnsi="Book Antiqua" w:cs="GE Thameen"/>
                <w:sz w:val="20"/>
                <w:szCs w:val="20"/>
                <w:rtl/>
              </w:rPr>
            </w:pPr>
          </w:p>
          <w:p w14:paraId="0BE48F29" w14:textId="77777777" w:rsidR="00E51708" w:rsidRPr="00EB1D91" w:rsidRDefault="00E51708" w:rsidP="00E51708">
            <w:pPr>
              <w:bidi w:val="0"/>
              <w:jc w:val="center"/>
              <w:rPr>
                <w:rFonts w:ascii="Book Antiqua" w:hAnsi="Book Antiqua" w:cs="GE Thameen"/>
                <w:sz w:val="20"/>
                <w:szCs w:val="20"/>
                <w:rtl/>
              </w:rPr>
            </w:pPr>
          </w:p>
          <w:p w14:paraId="7F16C46B" w14:textId="42E5FB40" w:rsidR="00E51708" w:rsidRPr="00EB1D91" w:rsidRDefault="00E51708" w:rsidP="00E51708">
            <w:pPr>
              <w:bidi w:val="0"/>
              <w:jc w:val="center"/>
              <w:rPr>
                <w:rFonts w:ascii="Book Antiqua" w:hAnsi="Book Antiqua" w:cs="GE Thameen"/>
                <w:sz w:val="20"/>
                <w:szCs w:val="20"/>
              </w:rPr>
            </w:pPr>
          </w:p>
        </w:tc>
        <w:tc>
          <w:tcPr>
            <w:tcW w:w="2576" w:type="dxa"/>
            <w:tcBorders>
              <w:top w:val="nil"/>
              <w:left w:val="nil"/>
              <w:bottom w:val="nil"/>
              <w:right w:val="nil"/>
            </w:tcBorders>
          </w:tcPr>
          <w:p w14:paraId="277A4B89" w14:textId="78FC887B"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Stamp:</w:t>
            </w:r>
          </w:p>
        </w:tc>
      </w:tr>
      <w:tr w:rsidR="00E51708" w14:paraId="15589B7D" w14:textId="77777777" w:rsidTr="0053194A">
        <w:tc>
          <w:tcPr>
            <w:tcW w:w="2270" w:type="dxa"/>
            <w:tcBorders>
              <w:top w:val="nil"/>
              <w:left w:val="nil"/>
              <w:bottom w:val="nil"/>
              <w:right w:val="nil"/>
            </w:tcBorders>
          </w:tcPr>
          <w:p w14:paraId="3C26B413" w14:textId="4FA58CC1" w:rsidR="00E51708" w:rsidRPr="00EB1D91" w:rsidRDefault="00E51708" w:rsidP="00E51708">
            <w:pPr>
              <w:jc w:val="both"/>
              <w:rPr>
                <w:rFonts w:ascii="Book Antiqua" w:hAnsi="Book Antiqua" w:cs="GE Thameen"/>
                <w:sz w:val="20"/>
                <w:szCs w:val="20"/>
              </w:rPr>
            </w:pPr>
            <w:r w:rsidRPr="00EB1D91">
              <w:rPr>
                <w:rFonts w:ascii="Book Antiqua" w:hAnsi="Book Antiqua" w:cs="GE Thameen"/>
                <w:sz w:val="20"/>
                <w:szCs w:val="20"/>
                <w:rtl/>
              </w:rPr>
              <w:t>التاريخ</w:t>
            </w:r>
            <w:r w:rsidRPr="00EB1D91">
              <w:rPr>
                <w:rFonts w:ascii="Book Antiqua" w:hAnsi="Book Antiqua" w:cs="GE Thameen"/>
                <w:sz w:val="20"/>
                <w:szCs w:val="20"/>
              </w:rPr>
              <w:t>:</w:t>
            </w:r>
          </w:p>
        </w:tc>
        <w:tc>
          <w:tcPr>
            <w:tcW w:w="4170" w:type="dxa"/>
            <w:gridSpan w:val="6"/>
            <w:tcBorders>
              <w:top w:val="nil"/>
              <w:left w:val="nil"/>
              <w:bottom w:val="nil"/>
              <w:right w:val="nil"/>
            </w:tcBorders>
          </w:tcPr>
          <w:p w14:paraId="33D7080E" w14:textId="77777777" w:rsidR="00E51708" w:rsidRPr="00EB1D91" w:rsidRDefault="00E51708" w:rsidP="00E51708">
            <w:pPr>
              <w:bidi w:val="0"/>
              <w:jc w:val="center"/>
              <w:rPr>
                <w:rFonts w:ascii="Book Antiqua" w:hAnsi="Book Antiqua" w:cs="GE Thameen"/>
                <w:sz w:val="20"/>
                <w:szCs w:val="20"/>
              </w:rPr>
            </w:pPr>
          </w:p>
        </w:tc>
        <w:tc>
          <w:tcPr>
            <w:tcW w:w="2576" w:type="dxa"/>
            <w:tcBorders>
              <w:top w:val="nil"/>
              <w:left w:val="nil"/>
              <w:bottom w:val="nil"/>
              <w:right w:val="nil"/>
            </w:tcBorders>
          </w:tcPr>
          <w:p w14:paraId="5B5CE20B" w14:textId="0B0CDEFB" w:rsidR="00E51708" w:rsidRPr="00EB1D91" w:rsidRDefault="00E51708" w:rsidP="00E51708">
            <w:pPr>
              <w:bidi w:val="0"/>
              <w:jc w:val="both"/>
              <w:rPr>
                <w:rFonts w:ascii="Book Antiqua" w:hAnsi="Book Antiqua" w:cs="GE Thameen"/>
                <w:sz w:val="20"/>
                <w:szCs w:val="20"/>
              </w:rPr>
            </w:pPr>
            <w:r w:rsidRPr="00EB1D91">
              <w:rPr>
                <w:rFonts w:ascii="Book Antiqua" w:hAnsi="Book Antiqua" w:cs="GE Thameen"/>
                <w:sz w:val="20"/>
                <w:szCs w:val="20"/>
              </w:rPr>
              <w:t>Date:</w:t>
            </w:r>
          </w:p>
        </w:tc>
      </w:tr>
    </w:tbl>
    <w:p w14:paraId="288886F9" w14:textId="04939B40" w:rsidR="00E370C9" w:rsidRDefault="00E370C9" w:rsidP="00E370C9">
      <w:pPr>
        <w:rPr>
          <w:rtl/>
        </w:rPr>
      </w:pPr>
    </w:p>
    <w:p w14:paraId="2DB7A5CA" w14:textId="7960116B" w:rsidR="00EB1D91" w:rsidRDefault="00EB1D91" w:rsidP="00E370C9">
      <w:pPr>
        <w:rPr>
          <w:rtl/>
        </w:rPr>
      </w:pPr>
    </w:p>
    <w:p w14:paraId="75892A4F" w14:textId="466DE48D" w:rsidR="00EB1D91" w:rsidRDefault="00EB1D91" w:rsidP="00E370C9"/>
    <w:p w14:paraId="00E5BFB5" w14:textId="77777777" w:rsidR="0053194A" w:rsidRDefault="0053194A" w:rsidP="00E370C9">
      <w:pPr>
        <w:rPr>
          <w:rtl/>
        </w:rPr>
      </w:pPr>
    </w:p>
    <w:p w14:paraId="18AEBF6C" w14:textId="77777777" w:rsidR="00E370C9" w:rsidRDefault="00E370C9" w:rsidP="00E370C9">
      <w:pPr>
        <w:framePr w:hSpace="180" w:wrap="around" w:vAnchor="page" w:hAnchor="margin" w:y="1156"/>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4478"/>
        <w:gridCol w:w="4548"/>
      </w:tblGrid>
      <w:tr w:rsidR="00FD4B80" w14:paraId="42727206" w14:textId="77777777" w:rsidTr="00FD4B80">
        <w:tc>
          <w:tcPr>
            <w:tcW w:w="5227" w:type="dxa"/>
            <w:tcBorders>
              <w:top w:val="nil"/>
              <w:left w:val="nil"/>
              <w:bottom w:val="nil"/>
              <w:right w:val="nil"/>
            </w:tcBorders>
          </w:tcPr>
          <w:p w14:paraId="4E9FB485" w14:textId="0EC63599" w:rsidR="00FD4B80" w:rsidRPr="00EB1D91" w:rsidRDefault="00FD4B80" w:rsidP="00FD4B80">
            <w:pPr>
              <w:rPr>
                <w:rFonts w:ascii="Sakkal Majalla" w:hAnsi="Sakkal Majalla" w:cs="GE Thameen"/>
                <w:b/>
                <w:bCs/>
                <w:sz w:val="18"/>
                <w:szCs w:val="18"/>
                <w:rtl/>
              </w:rPr>
            </w:pPr>
            <w:r w:rsidRPr="00EB1D91">
              <w:rPr>
                <w:rFonts w:ascii="Sakkal Majalla" w:hAnsi="Sakkal Majalla" w:cs="GE Thameen" w:hint="cs"/>
                <w:b/>
                <w:bCs/>
                <w:sz w:val="18"/>
                <w:szCs w:val="18"/>
                <w:rtl/>
              </w:rPr>
              <w:lastRenderedPageBreak/>
              <w:t>الشروط والأحكام:</w:t>
            </w:r>
          </w:p>
        </w:tc>
        <w:tc>
          <w:tcPr>
            <w:tcW w:w="5239" w:type="dxa"/>
            <w:tcBorders>
              <w:top w:val="nil"/>
              <w:left w:val="nil"/>
              <w:bottom w:val="nil"/>
              <w:right w:val="nil"/>
            </w:tcBorders>
          </w:tcPr>
          <w:p w14:paraId="5FDD28C8" w14:textId="567D92D8" w:rsidR="00FD4B80" w:rsidRPr="00EB1D91" w:rsidRDefault="00FD4B80" w:rsidP="00FD4B80">
            <w:pPr>
              <w:jc w:val="right"/>
              <w:rPr>
                <w:rFonts w:cs="GE Thameen"/>
                <w:b/>
                <w:bCs/>
                <w:sz w:val="18"/>
                <w:szCs w:val="18"/>
              </w:rPr>
            </w:pPr>
            <w:r w:rsidRPr="00EB1D91">
              <w:rPr>
                <w:rFonts w:cs="GE Thameen"/>
                <w:b/>
                <w:bCs/>
                <w:sz w:val="18"/>
                <w:szCs w:val="18"/>
              </w:rPr>
              <w:t>Terms and Conditions:</w:t>
            </w:r>
          </w:p>
        </w:tc>
      </w:tr>
      <w:tr w:rsidR="00FD4B80" w14:paraId="727D4BA1" w14:textId="77777777" w:rsidTr="00FD4B80">
        <w:tc>
          <w:tcPr>
            <w:tcW w:w="5227" w:type="dxa"/>
            <w:tcBorders>
              <w:top w:val="nil"/>
              <w:left w:val="nil"/>
              <w:bottom w:val="nil"/>
              <w:right w:val="nil"/>
            </w:tcBorders>
          </w:tcPr>
          <w:p w14:paraId="546DDAE1" w14:textId="05C1118A" w:rsidR="00FD4B80" w:rsidRPr="0053194A" w:rsidRDefault="0053194A" w:rsidP="00695209">
            <w:pPr>
              <w:pStyle w:val="ListParagraph"/>
              <w:numPr>
                <w:ilvl w:val="0"/>
                <w:numId w:val="6"/>
              </w:numPr>
              <w:ind w:left="370"/>
              <w:jc w:val="both"/>
              <w:rPr>
                <w:rFonts w:ascii="Sakkal Majalla" w:hAnsi="Sakkal Majalla" w:cs="GE Thameen"/>
                <w:sz w:val="18"/>
                <w:szCs w:val="18"/>
                <w:rtl/>
              </w:rPr>
            </w:pPr>
            <w:r w:rsidRPr="0053194A">
              <w:rPr>
                <w:rFonts w:ascii="Sakkal Majalla" w:hAnsi="Sakkal Majalla" w:cs="GE Thameen"/>
                <w:sz w:val="18"/>
                <w:szCs w:val="18"/>
                <w:rtl/>
              </w:rPr>
              <w:t>يُعَدّ التقدم بإشعار رفع رهن أدوات الدين الحكومية هذا ("الاشعار") إقراراً من المرتهن باطلاعه وموافقته والتزامه بهذه الشروط والأحكام ("الشروط والأحكام")، وتُعَدّ هذه الشروط والأحكام ملزمة ومكملة لأي شروط وأحكام وافق عليها المرتهن مقدم الاشعار ("المرتهن").</w:t>
            </w:r>
          </w:p>
        </w:tc>
        <w:tc>
          <w:tcPr>
            <w:tcW w:w="5239" w:type="dxa"/>
            <w:tcBorders>
              <w:top w:val="nil"/>
              <w:left w:val="nil"/>
              <w:bottom w:val="nil"/>
              <w:right w:val="nil"/>
            </w:tcBorders>
          </w:tcPr>
          <w:p w14:paraId="1572DC62" w14:textId="6832231B" w:rsidR="00FD4B80" w:rsidRPr="00EB1D91" w:rsidRDefault="0053194A" w:rsidP="00695209">
            <w:pPr>
              <w:pStyle w:val="ListParagraph"/>
              <w:numPr>
                <w:ilvl w:val="0"/>
                <w:numId w:val="7"/>
              </w:numPr>
              <w:bidi w:val="0"/>
              <w:spacing w:line="240" w:lineRule="auto"/>
              <w:ind w:left="343"/>
              <w:jc w:val="both"/>
              <w:rPr>
                <w:rFonts w:cs="GE Thameen"/>
                <w:sz w:val="18"/>
                <w:szCs w:val="18"/>
              </w:rPr>
            </w:pPr>
            <w:r w:rsidRPr="0053194A">
              <w:rPr>
                <w:rFonts w:cs="GE Thameen"/>
                <w:sz w:val="18"/>
                <w:szCs w:val="18"/>
              </w:rPr>
              <w:t xml:space="preserve">By submitting this Un-Pledge of Government Debt Instrument Notification (the </w:t>
            </w:r>
            <w:proofErr w:type="gramStart"/>
            <w:r w:rsidRPr="0053194A">
              <w:rPr>
                <w:rFonts w:cs="GE Thameen"/>
                <w:sz w:val="18"/>
                <w:szCs w:val="18"/>
              </w:rPr>
              <w:t>“Notification”)</w:t>
            </w:r>
            <w:proofErr w:type="gramEnd"/>
            <w:r w:rsidRPr="0053194A">
              <w:rPr>
                <w:rFonts w:cs="GE Thameen"/>
                <w:sz w:val="18"/>
                <w:szCs w:val="18"/>
              </w:rPr>
              <w:t xml:space="preserve"> the Pledgee acknowledges reviewing, approving, and undertaking to abide by these Terms and Conditions ("Terms and Conditions"). These Terms and Conditions </w:t>
            </w:r>
            <w:proofErr w:type="gramStart"/>
            <w:r w:rsidRPr="0053194A">
              <w:rPr>
                <w:rFonts w:cs="GE Thameen"/>
                <w:sz w:val="18"/>
                <w:szCs w:val="18"/>
              </w:rPr>
              <w:t>shall be considered</w:t>
            </w:r>
            <w:proofErr w:type="gramEnd"/>
            <w:r w:rsidRPr="0053194A">
              <w:rPr>
                <w:rFonts w:cs="GE Thameen"/>
                <w:sz w:val="18"/>
                <w:szCs w:val="18"/>
              </w:rPr>
              <w:t xml:space="preserve"> complementary and binding to any terms and conditions accepted by the Pledgee that submitted the Notification (the "Pledgee ").</w:t>
            </w:r>
          </w:p>
        </w:tc>
      </w:tr>
      <w:tr w:rsidR="00FD4B80" w14:paraId="05360324" w14:textId="77777777" w:rsidTr="00FD4B80">
        <w:tc>
          <w:tcPr>
            <w:tcW w:w="5227" w:type="dxa"/>
            <w:tcBorders>
              <w:top w:val="nil"/>
              <w:left w:val="nil"/>
              <w:bottom w:val="nil"/>
              <w:right w:val="nil"/>
            </w:tcBorders>
          </w:tcPr>
          <w:p w14:paraId="1B2AF074" w14:textId="542BFB4C" w:rsidR="00FD4B80" w:rsidRPr="0053194A" w:rsidRDefault="0053194A" w:rsidP="00695209">
            <w:pPr>
              <w:pStyle w:val="ListParagraph"/>
              <w:numPr>
                <w:ilvl w:val="0"/>
                <w:numId w:val="6"/>
              </w:numPr>
              <w:ind w:left="370"/>
              <w:rPr>
                <w:rFonts w:ascii="Sakkal Majalla" w:hAnsi="Sakkal Majalla" w:cs="GE Thameen"/>
                <w:sz w:val="18"/>
                <w:szCs w:val="18"/>
                <w:rtl/>
              </w:rPr>
            </w:pPr>
            <w:r w:rsidRPr="0053194A">
              <w:rPr>
                <w:rFonts w:ascii="Sakkal Majalla" w:hAnsi="Sakkal Majalla" w:cs="GE Thameen"/>
                <w:sz w:val="18"/>
                <w:szCs w:val="18"/>
                <w:rtl/>
              </w:rPr>
              <w:t xml:space="preserve">يعُدّ هذا الإشعار جزءًا لا يتجزأ من اتفاقية رهن أوراق مالية لصالح البنك المركزي السعودي التي وافق الراهن على الالتزام بها. </w:t>
            </w:r>
          </w:p>
        </w:tc>
        <w:tc>
          <w:tcPr>
            <w:tcW w:w="5239" w:type="dxa"/>
            <w:tcBorders>
              <w:top w:val="nil"/>
              <w:left w:val="nil"/>
              <w:bottom w:val="nil"/>
              <w:right w:val="nil"/>
            </w:tcBorders>
          </w:tcPr>
          <w:p w14:paraId="59574D1C" w14:textId="02298044" w:rsidR="00FD4B80" w:rsidRPr="00EB1D91" w:rsidRDefault="0053194A" w:rsidP="00695209">
            <w:pPr>
              <w:pStyle w:val="ListParagraph"/>
              <w:numPr>
                <w:ilvl w:val="0"/>
                <w:numId w:val="7"/>
              </w:numPr>
              <w:bidi w:val="0"/>
              <w:spacing w:line="240" w:lineRule="auto"/>
              <w:ind w:left="343"/>
              <w:jc w:val="both"/>
              <w:rPr>
                <w:rFonts w:cs="GE Thameen"/>
                <w:sz w:val="18"/>
                <w:szCs w:val="18"/>
              </w:rPr>
            </w:pPr>
            <w:r w:rsidRPr="0053194A">
              <w:rPr>
                <w:rFonts w:cs="GE Thameen"/>
                <w:sz w:val="18"/>
                <w:szCs w:val="18"/>
              </w:rPr>
              <w:t xml:space="preserve">This Notification </w:t>
            </w:r>
            <w:proofErr w:type="gramStart"/>
            <w:r w:rsidRPr="0053194A">
              <w:rPr>
                <w:rFonts w:cs="GE Thameen"/>
                <w:sz w:val="18"/>
                <w:szCs w:val="18"/>
              </w:rPr>
              <w:t>shall be deemed</w:t>
            </w:r>
            <w:proofErr w:type="gramEnd"/>
            <w:r w:rsidRPr="0053194A">
              <w:rPr>
                <w:rFonts w:cs="GE Thameen"/>
                <w:sz w:val="18"/>
                <w:szCs w:val="18"/>
              </w:rPr>
              <w:t xml:space="preserve"> to constitute an integral part of the Securities Pledge for Saudi Central Bank Agreement the Pledgee had agreed to be bound by it.</w:t>
            </w:r>
          </w:p>
        </w:tc>
      </w:tr>
      <w:tr w:rsidR="00FD4B80" w14:paraId="751A441E" w14:textId="77777777" w:rsidTr="00FD4B80">
        <w:tc>
          <w:tcPr>
            <w:tcW w:w="5227" w:type="dxa"/>
            <w:tcBorders>
              <w:top w:val="nil"/>
              <w:left w:val="nil"/>
              <w:bottom w:val="nil"/>
              <w:right w:val="nil"/>
            </w:tcBorders>
          </w:tcPr>
          <w:p w14:paraId="172AD798" w14:textId="594919F7" w:rsidR="00FD4B80" w:rsidRPr="00EB1D91" w:rsidRDefault="0053194A" w:rsidP="00695209">
            <w:pPr>
              <w:pStyle w:val="ListParagraph"/>
              <w:numPr>
                <w:ilvl w:val="0"/>
                <w:numId w:val="6"/>
              </w:numPr>
              <w:spacing w:line="240" w:lineRule="auto"/>
              <w:ind w:left="370"/>
              <w:jc w:val="both"/>
              <w:rPr>
                <w:rFonts w:ascii="Sakkal Majalla" w:hAnsi="Sakkal Majalla" w:cs="GE Thameen"/>
                <w:sz w:val="18"/>
                <w:szCs w:val="18"/>
                <w:rtl/>
              </w:rPr>
            </w:pPr>
            <w:r w:rsidRPr="0053194A">
              <w:rPr>
                <w:rFonts w:ascii="Sakkal Majalla" w:hAnsi="Sakkal Majalla" w:cs="GE Thameen"/>
                <w:sz w:val="18"/>
                <w:szCs w:val="18"/>
                <w:rtl/>
              </w:rPr>
              <w:t>يتعهد المرتهن بأن الموقع على الاشعار مفوَّض إليه نظاماً التوقيع على الاشعار والمصادقة على صحة البيانات الواردة فيه، كما يتعهد المرتهن بإخطار إيداع بأي تحديث يطرأ على قائمة الأشخاص المفوضين</w:t>
            </w:r>
            <w:r>
              <w:rPr>
                <w:rFonts w:ascii="Sakkal Majalla" w:hAnsi="Sakkal Majalla" w:cs="GE Thameen" w:hint="cs"/>
                <w:sz w:val="18"/>
                <w:szCs w:val="18"/>
                <w:rtl/>
              </w:rPr>
              <w:t>.</w:t>
            </w:r>
          </w:p>
        </w:tc>
        <w:tc>
          <w:tcPr>
            <w:tcW w:w="5239" w:type="dxa"/>
            <w:tcBorders>
              <w:top w:val="nil"/>
              <w:left w:val="nil"/>
              <w:bottom w:val="nil"/>
              <w:right w:val="nil"/>
            </w:tcBorders>
          </w:tcPr>
          <w:p w14:paraId="619D92EC" w14:textId="68D76714" w:rsidR="00FD4B80" w:rsidRPr="00EB1D91" w:rsidRDefault="0053194A" w:rsidP="00695209">
            <w:pPr>
              <w:pStyle w:val="ListParagraph"/>
              <w:numPr>
                <w:ilvl w:val="0"/>
                <w:numId w:val="7"/>
              </w:numPr>
              <w:bidi w:val="0"/>
              <w:spacing w:line="240" w:lineRule="auto"/>
              <w:ind w:left="343"/>
              <w:jc w:val="both"/>
              <w:rPr>
                <w:rFonts w:cs="GE Thameen"/>
                <w:sz w:val="18"/>
                <w:szCs w:val="18"/>
              </w:rPr>
            </w:pPr>
            <w:r w:rsidRPr="0053194A">
              <w:rPr>
                <w:rFonts w:cs="GE Thameen"/>
                <w:sz w:val="18"/>
                <w:szCs w:val="18"/>
              </w:rPr>
              <w:t>The Pledgee undertakes that the undersigned is duly authorized to sign on the Notification and rectify the information provided therein; the Pledgee shall also notify Edaa of any update on the delegated persons list</w:t>
            </w:r>
          </w:p>
        </w:tc>
      </w:tr>
      <w:tr w:rsidR="00FD4B80" w14:paraId="2C5EED84" w14:textId="77777777" w:rsidTr="00FD4B80">
        <w:tc>
          <w:tcPr>
            <w:tcW w:w="5227" w:type="dxa"/>
            <w:tcBorders>
              <w:top w:val="nil"/>
              <w:left w:val="nil"/>
              <w:bottom w:val="nil"/>
              <w:right w:val="nil"/>
            </w:tcBorders>
          </w:tcPr>
          <w:p w14:paraId="5B8B2A96" w14:textId="0E2E66E3" w:rsidR="00FD4B80" w:rsidRPr="00EB1D91" w:rsidRDefault="0053194A" w:rsidP="00695209">
            <w:pPr>
              <w:pStyle w:val="ListParagraph"/>
              <w:numPr>
                <w:ilvl w:val="0"/>
                <w:numId w:val="6"/>
              </w:numPr>
              <w:spacing w:line="240" w:lineRule="auto"/>
              <w:ind w:left="370"/>
              <w:jc w:val="both"/>
              <w:rPr>
                <w:rFonts w:ascii="Sakkal Majalla" w:hAnsi="Sakkal Majalla" w:cs="GE Thameen"/>
                <w:sz w:val="18"/>
                <w:szCs w:val="18"/>
                <w:rtl/>
              </w:rPr>
            </w:pPr>
            <w:r w:rsidRPr="0053194A">
              <w:rPr>
                <w:rFonts w:ascii="Sakkal Majalla" w:hAnsi="Sakkal Majalla" w:cs="GE Thameen"/>
                <w:sz w:val="18"/>
                <w:szCs w:val="18"/>
                <w:rtl/>
              </w:rPr>
              <w:t>يكون تسلم الاشعار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r>
              <w:rPr>
                <w:rFonts w:ascii="Sakkal Majalla" w:hAnsi="Sakkal Majalla" w:cs="GE Thameen" w:hint="cs"/>
                <w:sz w:val="18"/>
                <w:szCs w:val="18"/>
                <w:rtl/>
              </w:rPr>
              <w:t>.</w:t>
            </w:r>
          </w:p>
        </w:tc>
        <w:tc>
          <w:tcPr>
            <w:tcW w:w="5239" w:type="dxa"/>
            <w:tcBorders>
              <w:top w:val="nil"/>
              <w:left w:val="nil"/>
              <w:bottom w:val="nil"/>
              <w:right w:val="nil"/>
            </w:tcBorders>
          </w:tcPr>
          <w:p w14:paraId="04EDA851" w14:textId="324440A8" w:rsidR="00FD4B80" w:rsidRPr="00EB1D91" w:rsidRDefault="0053194A" w:rsidP="00695209">
            <w:pPr>
              <w:pStyle w:val="ListParagraph"/>
              <w:numPr>
                <w:ilvl w:val="0"/>
                <w:numId w:val="7"/>
              </w:numPr>
              <w:bidi w:val="0"/>
              <w:spacing w:line="240" w:lineRule="auto"/>
              <w:ind w:left="343"/>
              <w:jc w:val="both"/>
              <w:rPr>
                <w:rFonts w:cs="GE Thameen"/>
                <w:sz w:val="18"/>
                <w:szCs w:val="18"/>
              </w:rPr>
            </w:pPr>
            <w:r w:rsidRPr="0053194A">
              <w:rPr>
                <w:rFonts w:cs="GE Thameen"/>
                <w:sz w:val="18"/>
                <w:szCs w:val="18"/>
              </w:rPr>
              <w:t xml:space="preserve">The Notification </w:t>
            </w:r>
            <w:proofErr w:type="gramStart"/>
            <w:r w:rsidRPr="0053194A">
              <w:rPr>
                <w:rFonts w:cs="GE Thameen"/>
                <w:sz w:val="18"/>
                <w:szCs w:val="18"/>
              </w:rPr>
              <w:t>should be received</w:t>
            </w:r>
            <w:proofErr w:type="gramEnd"/>
            <w:r w:rsidRPr="0053194A">
              <w:rPr>
                <w:rFonts w:cs="GE Thameen"/>
                <w:sz w:val="18"/>
                <w:szCs w:val="18"/>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r>
              <w:rPr>
                <w:rFonts w:cs="GE Thameen"/>
                <w:sz w:val="18"/>
                <w:szCs w:val="18"/>
              </w:rPr>
              <w:t>.</w:t>
            </w:r>
          </w:p>
        </w:tc>
      </w:tr>
      <w:tr w:rsidR="00FD4B80" w14:paraId="6AC8EB9D" w14:textId="77777777" w:rsidTr="00FD4B80">
        <w:tc>
          <w:tcPr>
            <w:tcW w:w="5227" w:type="dxa"/>
            <w:tcBorders>
              <w:top w:val="nil"/>
              <w:left w:val="nil"/>
              <w:bottom w:val="nil"/>
              <w:right w:val="nil"/>
            </w:tcBorders>
          </w:tcPr>
          <w:p w14:paraId="61B225A6" w14:textId="41BF6A77" w:rsidR="00FD4B80" w:rsidRPr="0053194A" w:rsidRDefault="0053194A" w:rsidP="00695209">
            <w:pPr>
              <w:pStyle w:val="ListParagraph"/>
              <w:numPr>
                <w:ilvl w:val="0"/>
                <w:numId w:val="6"/>
              </w:numPr>
              <w:ind w:left="370"/>
              <w:jc w:val="both"/>
              <w:rPr>
                <w:rFonts w:ascii="Sakkal Majalla" w:hAnsi="Sakkal Majalla" w:cs="GE Thameen"/>
                <w:sz w:val="18"/>
                <w:szCs w:val="18"/>
                <w:rtl/>
              </w:rPr>
            </w:pPr>
            <w:r w:rsidRPr="0053194A">
              <w:rPr>
                <w:rFonts w:ascii="Sakkal Majalla" w:hAnsi="Sakkal Majalla" w:cs="GE Thameen"/>
                <w:sz w:val="18"/>
                <w:szCs w:val="18"/>
                <w:rtl/>
              </w:rPr>
              <w:t>لا يكون الاشعار مكتملاً ما لم تكن جميع البيانات والوثائق المكملة لـه صحيحة ووفقاً للتعليمات الإجرائية والفنية لإيداع التي قد تتجدد من وقت لآخر، ولإيداع-وفقاً لتقديرها- عدم قبول أي اشعار يحتوي على شطب، أو بيانات غير مقروءة، أو غير واضحة.</w:t>
            </w:r>
          </w:p>
        </w:tc>
        <w:tc>
          <w:tcPr>
            <w:tcW w:w="5239" w:type="dxa"/>
            <w:tcBorders>
              <w:top w:val="nil"/>
              <w:left w:val="nil"/>
              <w:bottom w:val="nil"/>
              <w:right w:val="nil"/>
            </w:tcBorders>
          </w:tcPr>
          <w:p w14:paraId="0A5B473F" w14:textId="22F1F9BE" w:rsidR="00FD4B80" w:rsidRPr="00EB1D91" w:rsidRDefault="0053194A" w:rsidP="00695209">
            <w:pPr>
              <w:pStyle w:val="ListParagraph"/>
              <w:numPr>
                <w:ilvl w:val="0"/>
                <w:numId w:val="7"/>
              </w:numPr>
              <w:bidi w:val="0"/>
              <w:spacing w:line="240" w:lineRule="auto"/>
              <w:ind w:left="343"/>
              <w:jc w:val="both"/>
              <w:rPr>
                <w:rFonts w:cs="GE Thameen"/>
                <w:sz w:val="18"/>
                <w:szCs w:val="18"/>
              </w:rPr>
            </w:pPr>
            <w:r w:rsidRPr="0053194A">
              <w:rPr>
                <w:rFonts w:cs="GE Thameen"/>
                <w:sz w:val="18"/>
                <w:szCs w:val="18"/>
              </w:rPr>
              <w:t>The Notification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FD4B80" w14:paraId="115180EB" w14:textId="77777777" w:rsidTr="00FD4B80">
        <w:tc>
          <w:tcPr>
            <w:tcW w:w="5227" w:type="dxa"/>
            <w:tcBorders>
              <w:top w:val="nil"/>
              <w:left w:val="nil"/>
              <w:bottom w:val="nil"/>
              <w:right w:val="nil"/>
            </w:tcBorders>
          </w:tcPr>
          <w:p w14:paraId="0337025F" w14:textId="055D5428" w:rsidR="00FD4B80" w:rsidRPr="00EB1D91" w:rsidRDefault="0053194A" w:rsidP="00695209">
            <w:pPr>
              <w:pStyle w:val="ListParagraph"/>
              <w:numPr>
                <w:ilvl w:val="0"/>
                <w:numId w:val="6"/>
              </w:numPr>
              <w:spacing w:line="240" w:lineRule="auto"/>
              <w:ind w:left="370"/>
              <w:jc w:val="both"/>
              <w:rPr>
                <w:rFonts w:ascii="Sakkal Majalla" w:hAnsi="Sakkal Majalla" w:cs="GE Thameen"/>
                <w:sz w:val="18"/>
                <w:szCs w:val="18"/>
                <w:rtl/>
              </w:rPr>
            </w:pPr>
            <w:r w:rsidRPr="0053194A">
              <w:rPr>
                <w:rFonts w:ascii="Sakkal Majalla" w:hAnsi="Sakkal Majalla" w:cs="GE Thameen"/>
                <w:sz w:val="18"/>
                <w:szCs w:val="18"/>
                <w:rtl/>
              </w:rPr>
              <w:t>يحق لإيداع -دون أدنى مسؤولية عليها- تعليق تنفيذ الاشعار مؤقتاً أو رفضه لأي من الأسباب التي تراها مناسبة بما في ذلك حالات العطل الفني أو أثناء تطوير أو تعديل أو صيانة أي من أجهزة إيداع أو أنظمتها الآلية، وعليه لا تتحمل إيداع مسؤولية أي تأخير أو تعطل في تنفيذ الاشعار، إذا كان هذا التأخير أو التعطل خارجاً عن إرادة إيداع</w:t>
            </w:r>
            <w:r>
              <w:rPr>
                <w:rFonts w:ascii="Sakkal Majalla" w:hAnsi="Sakkal Majalla" w:cs="GE Thameen" w:hint="cs"/>
                <w:sz w:val="18"/>
                <w:szCs w:val="18"/>
                <w:rtl/>
              </w:rPr>
              <w:t>.</w:t>
            </w:r>
          </w:p>
        </w:tc>
        <w:tc>
          <w:tcPr>
            <w:tcW w:w="5239" w:type="dxa"/>
            <w:tcBorders>
              <w:top w:val="nil"/>
              <w:left w:val="nil"/>
              <w:bottom w:val="nil"/>
              <w:right w:val="nil"/>
            </w:tcBorders>
          </w:tcPr>
          <w:p w14:paraId="70629741" w14:textId="24ADCF3C" w:rsidR="00FD4B80" w:rsidRPr="00EB1D91" w:rsidRDefault="0053194A" w:rsidP="00695209">
            <w:pPr>
              <w:pStyle w:val="ListParagraph"/>
              <w:numPr>
                <w:ilvl w:val="0"/>
                <w:numId w:val="7"/>
              </w:numPr>
              <w:bidi w:val="0"/>
              <w:spacing w:line="240" w:lineRule="auto"/>
              <w:ind w:left="343"/>
              <w:jc w:val="both"/>
              <w:rPr>
                <w:rFonts w:cs="GE Thameen"/>
                <w:sz w:val="18"/>
                <w:szCs w:val="18"/>
              </w:rPr>
            </w:pPr>
            <w:proofErr w:type="gramStart"/>
            <w:r w:rsidRPr="0053194A">
              <w:rPr>
                <w:rFonts w:cs="GE Thameen"/>
                <w:sz w:val="18"/>
                <w:szCs w:val="18"/>
              </w:rPr>
              <w:t>Edaa may, without any liability thereon, withhold the execution of the Notification temporarily or decline it for any reason it deems appropriate, including technical faults or during upgrading, modifying, or maintaining any hardware or automatic systems of Edaa; therefore, Edaa shall bear no responsibility for delay or inability to execute such the Notification in case the delay or inability is beyond the well of Edaa.</w:t>
            </w:r>
            <w:proofErr w:type="gramEnd"/>
          </w:p>
        </w:tc>
      </w:tr>
    </w:tbl>
    <w:p w14:paraId="05BCCEB5" w14:textId="77777777" w:rsidR="00E370C9" w:rsidRPr="00E370C9" w:rsidRDefault="00E370C9" w:rsidP="00E370C9"/>
    <w:p w14:paraId="3752BA04" w14:textId="77777777" w:rsidR="004907A6" w:rsidRPr="00E370C9" w:rsidRDefault="004907A6" w:rsidP="00E370C9"/>
    <w:sectPr w:rsidR="004907A6" w:rsidRPr="00E370C9" w:rsidSect="00977AA4">
      <w:headerReference w:type="default" r:id="rId8"/>
      <w:pgSz w:w="11906" w:h="16838" w:code="9"/>
      <w:pgMar w:top="180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56FA" w14:textId="77777777" w:rsidR="00112ECE" w:rsidRDefault="00112ECE" w:rsidP="00F534BB">
      <w:pPr>
        <w:spacing w:after="0" w:line="240" w:lineRule="auto"/>
      </w:pPr>
      <w:r>
        <w:separator/>
      </w:r>
    </w:p>
  </w:endnote>
  <w:endnote w:type="continuationSeparator" w:id="0">
    <w:p w14:paraId="78A66F50" w14:textId="77777777" w:rsidR="00112ECE" w:rsidRDefault="00112ECE" w:rsidP="00F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215C" w14:textId="77777777" w:rsidR="00112ECE" w:rsidRDefault="00112ECE" w:rsidP="00F534BB">
      <w:pPr>
        <w:spacing w:after="0" w:line="240" w:lineRule="auto"/>
      </w:pPr>
      <w:r>
        <w:separator/>
      </w:r>
    </w:p>
  </w:footnote>
  <w:footnote w:type="continuationSeparator" w:id="0">
    <w:p w14:paraId="3722E649" w14:textId="77777777" w:rsidR="00112ECE" w:rsidRDefault="00112ECE" w:rsidP="00F5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F057" w14:textId="6BF4BA0C" w:rsidR="00F534BB" w:rsidRPr="00FD4B80" w:rsidRDefault="00C37681" w:rsidP="00C37681">
    <w:pPr>
      <w:pStyle w:val="Header"/>
      <w:tabs>
        <w:tab w:val="clear" w:pos="4153"/>
        <w:tab w:val="clear" w:pos="8306"/>
        <w:tab w:val="right" w:pos="9000"/>
      </w:tabs>
      <w:bidi w:val="0"/>
      <w:rPr>
        <w:rFonts w:cs="GE Thameen"/>
        <w:noProof/>
        <w:rtl/>
      </w:rPr>
    </w:pPr>
    <w:r w:rsidRPr="00E723B1">
      <w:rPr>
        <w:rFonts w:cs="GE Thameen"/>
        <w:noProof/>
      </w:rPr>
      <w:drawing>
        <wp:anchor distT="0" distB="0" distL="114300" distR="114300" simplePos="0" relativeHeight="251661312" behindDoc="0" locked="0" layoutInCell="1" allowOverlap="1" wp14:anchorId="53570499" wp14:editId="132C2564">
          <wp:simplePos x="0" y="0"/>
          <wp:positionH relativeFrom="margin">
            <wp:align>right</wp:align>
          </wp:positionH>
          <wp:positionV relativeFrom="paragraph">
            <wp:posOffset>-116006</wp:posOffset>
          </wp:positionV>
          <wp:extent cx="1017654" cy="664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654" cy="664119"/>
                  </a:xfrm>
                  <a:prstGeom prst="rect">
                    <a:avLst/>
                  </a:prstGeom>
                </pic:spPr>
              </pic:pic>
            </a:graphicData>
          </a:graphic>
          <wp14:sizeRelH relativeFrom="page">
            <wp14:pctWidth>0</wp14:pctWidth>
          </wp14:sizeRelH>
          <wp14:sizeRelV relativeFrom="page">
            <wp14:pctHeight>0</wp14:pctHeight>
          </wp14:sizeRelV>
        </wp:anchor>
      </w:drawing>
    </w:r>
    <w:r w:rsidR="00FD4B80">
      <w:rPr>
        <w:rFonts w:cs="GE Thameen" w:hint="cs"/>
        <w:noProof/>
        <w:rtl/>
      </w:rPr>
      <mc:AlternateContent>
        <mc:Choice Requires="wps">
          <w:drawing>
            <wp:anchor distT="0" distB="0" distL="114300" distR="114300" simplePos="0" relativeHeight="251659264" behindDoc="0" locked="0" layoutInCell="0" allowOverlap="1" wp14:anchorId="38609D78" wp14:editId="5D104439">
              <wp:simplePos x="0" y="0"/>
              <wp:positionH relativeFrom="margin">
                <wp:align>center</wp:align>
              </wp:positionH>
              <wp:positionV relativeFrom="bottomMargin">
                <wp:align>top</wp:align>
              </wp:positionV>
              <wp:extent cx="635000" cy="38100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E3D22" w14:textId="18966793" w:rsidR="00FD4B80" w:rsidRDefault="00695209" w:rsidP="00695209">
                          <w:pPr>
                            <w:spacing w:after="0" w:line="240" w:lineRule="auto"/>
                          </w:pPr>
                          <w:r w:rsidRPr="00695209">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609D78"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textbox style="mso-fit-shape-to-text:t">
                <w:txbxContent>
                  <w:p w14:paraId="227E3D22" w14:textId="18966793" w:rsidR="00FD4B80" w:rsidRDefault="00695209" w:rsidP="00695209">
                    <w:pPr>
                      <w:spacing w:after="0" w:line="240" w:lineRule="auto"/>
                    </w:pPr>
                    <w:r w:rsidRPr="00695209">
                      <w:rPr>
                        <w:color w:val="000000"/>
                        <w:sz w:val="17"/>
                      </w:rPr>
                      <w:t>Classification: Public</w:t>
                    </w:r>
                  </w:p>
                </w:txbxContent>
              </v:textbox>
              <w10:wrap anchorx="margin" anchory="margin"/>
            </v:shape>
          </w:pict>
        </mc:Fallback>
      </mc:AlternateContent>
    </w:r>
    <w:r w:rsidR="00FD4B80" w:rsidRPr="00FD4B80">
      <w:rPr>
        <w:rFonts w:cs="GE Thameen" w:hint="cs"/>
        <w:noProof/>
        <w:rtl/>
      </w:rPr>
      <w:t xml:space="preserve">اشعار </w:t>
    </w:r>
    <w:r w:rsidR="0053194A">
      <w:rPr>
        <w:rFonts w:cs="GE Thameen" w:hint="cs"/>
        <w:noProof/>
        <w:rtl/>
      </w:rPr>
      <w:t xml:space="preserve">رفع </w:t>
    </w:r>
    <w:r w:rsidR="00FD4B80" w:rsidRPr="00FD4B80">
      <w:rPr>
        <w:rFonts w:cs="GE Thameen" w:hint="cs"/>
        <w:noProof/>
        <w:rtl/>
      </w:rPr>
      <w:t>رهن أدوات الدين الحكومية</w:t>
    </w:r>
    <w:r>
      <w:rPr>
        <w:rFonts w:cs="GE Thameen"/>
        <w:noProof/>
      </w:rPr>
      <w:tab/>
    </w:r>
  </w:p>
  <w:p w14:paraId="6F7F2833" w14:textId="16A155F6" w:rsidR="00FD4B80" w:rsidRPr="00FD4B80" w:rsidRDefault="0053194A" w:rsidP="00FD4B80">
    <w:pPr>
      <w:pStyle w:val="Header"/>
      <w:tabs>
        <w:tab w:val="clear" w:pos="4153"/>
        <w:tab w:val="clear" w:pos="8306"/>
      </w:tabs>
      <w:bidi w:val="0"/>
      <w:rPr>
        <w:rFonts w:cs="GE Thameen"/>
      </w:rPr>
    </w:pPr>
    <w:r>
      <w:rPr>
        <w:rFonts w:cs="GE Thameen"/>
        <w:noProof/>
      </w:rPr>
      <w:t>Un-</w:t>
    </w:r>
    <w:r w:rsidR="00FD4B80" w:rsidRPr="00FD4B80">
      <w:rPr>
        <w:rFonts w:cs="GE Thameen"/>
        <w:noProof/>
      </w:rPr>
      <w:t>Pledge of Government Debt Instruments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C9"/>
    <w:multiLevelType w:val="hybridMultilevel"/>
    <w:tmpl w:val="8C342B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406511"/>
    <w:multiLevelType w:val="hybridMultilevel"/>
    <w:tmpl w:val="F64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F6892"/>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B4450"/>
    <w:multiLevelType w:val="hybridMultilevel"/>
    <w:tmpl w:val="3F78314E"/>
    <w:lvl w:ilvl="0" w:tplc="03CAB5C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9901BD"/>
    <w:multiLevelType w:val="hybridMultilevel"/>
    <w:tmpl w:val="C81A0874"/>
    <w:lvl w:ilvl="0" w:tplc="A992B7EE">
      <w:start w:val="1"/>
      <w:numFmt w:val="decimal"/>
      <w:lvlText w:val="%1."/>
      <w:lvlJc w:val="left"/>
      <w:pPr>
        <w:ind w:left="720" w:hanging="360"/>
      </w:pPr>
      <w:rPr>
        <w:rFonts w:hint="default"/>
        <w:color w:val="auto"/>
        <w:sz w:val="1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FSM1Sjo9q+2W0pWo8UFlYvQVHrtc+3G0wP3lVyeqZkxZgCWDWoepf+8sdzRTO64zJSx1VTUmTXeotaykDmEuaA==" w:salt="FHH5HXlflLaIL9bpdX7N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0"/>
    <w:rsid w:val="0003069E"/>
    <w:rsid w:val="00076AE2"/>
    <w:rsid w:val="000B172E"/>
    <w:rsid w:val="000C2BAC"/>
    <w:rsid w:val="00112ECE"/>
    <w:rsid w:val="00123B52"/>
    <w:rsid w:val="00143065"/>
    <w:rsid w:val="0014659C"/>
    <w:rsid w:val="00147ADA"/>
    <w:rsid w:val="00191463"/>
    <w:rsid w:val="001C6D8E"/>
    <w:rsid w:val="00250B5F"/>
    <w:rsid w:val="00287B41"/>
    <w:rsid w:val="002D1D0B"/>
    <w:rsid w:val="003A5E0B"/>
    <w:rsid w:val="00404D96"/>
    <w:rsid w:val="004170BB"/>
    <w:rsid w:val="00422BD5"/>
    <w:rsid w:val="00452520"/>
    <w:rsid w:val="0046275A"/>
    <w:rsid w:val="004907A6"/>
    <w:rsid w:val="004C1E9B"/>
    <w:rsid w:val="004E7186"/>
    <w:rsid w:val="00504573"/>
    <w:rsid w:val="0053194A"/>
    <w:rsid w:val="0058440C"/>
    <w:rsid w:val="005C53DD"/>
    <w:rsid w:val="005C5D54"/>
    <w:rsid w:val="005D1534"/>
    <w:rsid w:val="005E7A7C"/>
    <w:rsid w:val="00612C54"/>
    <w:rsid w:val="00647528"/>
    <w:rsid w:val="00670629"/>
    <w:rsid w:val="00695209"/>
    <w:rsid w:val="006A23D7"/>
    <w:rsid w:val="006C63AC"/>
    <w:rsid w:val="006E2E1E"/>
    <w:rsid w:val="00704013"/>
    <w:rsid w:val="00715578"/>
    <w:rsid w:val="00715FCC"/>
    <w:rsid w:val="00772F9E"/>
    <w:rsid w:val="0080667C"/>
    <w:rsid w:val="00806EB0"/>
    <w:rsid w:val="0081186F"/>
    <w:rsid w:val="008352AB"/>
    <w:rsid w:val="008355C2"/>
    <w:rsid w:val="00964A7A"/>
    <w:rsid w:val="00977AA4"/>
    <w:rsid w:val="00996895"/>
    <w:rsid w:val="00A32ACF"/>
    <w:rsid w:val="00A74C0B"/>
    <w:rsid w:val="00A84523"/>
    <w:rsid w:val="00AA1995"/>
    <w:rsid w:val="00AC431F"/>
    <w:rsid w:val="00AF44D5"/>
    <w:rsid w:val="00B45062"/>
    <w:rsid w:val="00B536A0"/>
    <w:rsid w:val="00B772C3"/>
    <w:rsid w:val="00BD0E38"/>
    <w:rsid w:val="00BF0D44"/>
    <w:rsid w:val="00C37681"/>
    <w:rsid w:val="00C9088B"/>
    <w:rsid w:val="00D25AAE"/>
    <w:rsid w:val="00D8012C"/>
    <w:rsid w:val="00DA2FE8"/>
    <w:rsid w:val="00DE326B"/>
    <w:rsid w:val="00E167E9"/>
    <w:rsid w:val="00E34DFB"/>
    <w:rsid w:val="00E370C9"/>
    <w:rsid w:val="00E40706"/>
    <w:rsid w:val="00E51708"/>
    <w:rsid w:val="00E71E4C"/>
    <w:rsid w:val="00EA2DD9"/>
    <w:rsid w:val="00EB1D91"/>
    <w:rsid w:val="00EE1A75"/>
    <w:rsid w:val="00EE2B22"/>
    <w:rsid w:val="00F01DD8"/>
    <w:rsid w:val="00F35439"/>
    <w:rsid w:val="00F534BB"/>
    <w:rsid w:val="00F73389"/>
    <w:rsid w:val="00F82683"/>
    <w:rsid w:val="00F829FF"/>
    <w:rsid w:val="00FD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23E7"/>
  <w15:docId w15:val="{279B02BC-7B71-4CC8-9BA2-060E5C6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6">
    <w:name w:val="heading 6"/>
    <w:basedOn w:val="Normal"/>
    <w:next w:val="Normal"/>
    <w:link w:val="Heading6Char"/>
    <w:qFormat/>
    <w:rsid w:val="00806EB0"/>
    <w:pPr>
      <w:keepNext/>
      <w:bidi w:val="0"/>
      <w:spacing w:after="0" w:line="360" w:lineRule="auto"/>
      <w:jc w:val="both"/>
      <w:outlineLvl w:val="5"/>
    </w:pPr>
    <w:rPr>
      <w:rFonts w:ascii="Arial" w:eastAsia="Times New Roman" w:hAnsi="Arial"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06EB0"/>
    <w:pPr>
      <w:tabs>
        <w:tab w:val="left" w:pos="465"/>
        <w:tab w:val="right" w:leader="dot" w:pos="4785"/>
      </w:tabs>
      <w:bidi w:val="0"/>
      <w:spacing w:after="0" w:line="240" w:lineRule="auto"/>
      <w:jc w:val="right"/>
    </w:pPr>
    <w:rPr>
      <w:rFonts w:ascii="Times New Roman" w:eastAsia="Times New Roman" w:hAnsi="Times New Roman" w:cs="Traditional Arabic"/>
      <w:sz w:val="24"/>
      <w:szCs w:val="26"/>
      <w:lang w:val="en-GB"/>
    </w:rPr>
  </w:style>
  <w:style w:type="character" w:customStyle="1" w:styleId="Heading6Char">
    <w:name w:val="Heading 6 Char"/>
    <w:basedOn w:val="DefaultParagraphFont"/>
    <w:link w:val="Heading6"/>
    <w:rsid w:val="00806EB0"/>
    <w:rPr>
      <w:rFonts w:ascii="Arial" w:eastAsia="Times New Roman" w:hAnsi="Arial" w:cs="Times New Roman"/>
      <w:b/>
      <w:snapToGrid w:val="0"/>
      <w:szCs w:val="20"/>
      <w:lang w:val="en-GB"/>
    </w:rPr>
  </w:style>
  <w:style w:type="character" w:customStyle="1" w:styleId="hps">
    <w:name w:val="hps"/>
    <w:basedOn w:val="DefaultParagraphFont"/>
    <w:rsid w:val="00806EB0"/>
  </w:style>
  <w:style w:type="paragraph" w:styleId="Header">
    <w:name w:val="header"/>
    <w:basedOn w:val="Normal"/>
    <w:link w:val="HeaderChar"/>
    <w:uiPriority w:val="99"/>
    <w:unhideWhenUsed/>
    <w:rsid w:val="00F53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4BB"/>
  </w:style>
  <w:style w:type="paragraph" w:styleId="Footer">
    <w:name w:val="footer"/>
    <w:basedOn w:val="Normal"/>
    <w:link w:val="FooterChar"/>
    <w:uiPriority w:val="99"/>
    <w:unhideWhenUsed/>
    <w:rsid w:val="00F53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4BB"/>
  </w:style>
  <w:style w:type="character" w:styleId="CommentReference">
    <w:name w:val="annotation reference"/>
    <w:basedOn w:val="DefaultParagraphFont"/>
    <w:uiPriority w:val="99"/>
    <w:semiHidden/>
    <w:unhideWhenUsed/>
    <w:rsid w:val="00E40706"/>
    <w:rPr>
      <w:sz w:val="16"/>
      <w:szCs w:val="16"/>
    </w:rPr>
  </w:style>
  <w:style w:type="paragraph" w:styleId="CommentText">
    <w:name w:val="annotation text"/>
    <w:basedOn w:val="Normal"/>
    <w:link w:val="CommentTextChar"/>
    <w:uiPriority w:val="99"/>
    <w:semiHidden/>
    <w:unhideWhenUsed/>
    <w:rsid w:val="00E40706"/>
    <w:pPr>
      <w:spacing w:line="240" w:lineRule="auto"/>
    </w:pPr>
    <w:rPr>
      <w:sz w:val="20"/>
      <w:szCs w:val="20"/>
    </w:rPr>
  </w:style>
  <w:style w:type="character" w:customStyle="1" w:styleId="CommentTextChar">
    <w:name w:val="Comment Text Char"/>
    <w:basedOn w:val="DefaultParagraphFont"/>
    <w:link w:val="CommentText"/>
    <w:uiPriority w:val="99"/>
    <w:semiHidden/>
    <w:rsid w:val="00E40706"/>
    <w:rPr>
      <w:sz w:val="20"/>
      <w:szCs w:val="20"/>
    </w:rPr>
  </w:style>
  <w:style w:type="paragraph" w:styleId="CommentSubject">
    <w:name w:val="annotation subject"/>
    <w:basedOn w:val="CommentText"/>
    <w:next w:val="CommentText"/>
    <w:link w:val="CommentSubjectChar"/>
    <w:uiPriority w:val="99"/>
    <w:semiHidden/>
    <w:unhideWhenUsed/>
    <w:rsid w:val="00E40706"/>
    <w:rPr>
      <w:b/>
      <w:bCs/>
    </w:rPr>
  </w:style>
  <w:style w:type="character" w:customStyle="1" w:styleId="CommentSubjectChar">
    <w:name w:val="Comment Subject Char"/>
    <w:basedOn w:val="CommentTextChar"/>
    <w:link w:val="CommentSubject"/>
    <w:uiPriority w:val="99"/>
    <w:semiHidden/>
    <w:rsid w:val="00E40706"/>
    <w:rPr>
      <w:b/>
      <w:bCs/>
      <w:sz w:val="20"/>
      <w:szCs w:val="20"/>
    </w:rPr>
  </w:style>
  <w:style w:type="paragraph" w:styleId="BalloonText">
    <w:name w:val="Balloon Text"/>
    <w:basedOn w:val="Normal"/>
    <w:link w:val="BalloonTextChar"/>
    <w:uiPriority w:val="99"/>
    <w:semiHidden/>
    <w:unhideWhenUsed/>
    <w:rsid w:val="00E4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06"/>
    <w:rPr>
      <w:rFonts w:ascii="Segoe UI" w:hAnsi="Segoe UI" w:cs="Segoe UI"/>
      <w:sz w:val="18"/>
      <w:szCs w:val="18"/>
    </w:rPr>
  </w:style>
  <w:style w:type="paragraph" w:styleId="ListParagraph">
    <w:name w:val="List Paragraph"/>
    <w:basedOn w:val="Normal"/>
    <w:uiPriority w:val="34"/>
    <w:qFormat/>
    <w:rsid w:val="004907A6"/>
    <w:pPr>
      <w:spacing w:line="256" w:lineRule="auto"/>
      <w:ind w:left="720"/>
      <w:contextualSpacing/>
    </w:pPr>
  </w:style>
  <w:style w:type="character" w:customStyle="1" w:styleId="AODocTxtChar">
    <w:name w:val="AODocTxt Char"/>
    <w:basedOn w:val="DefaultParagraphFont"/>
    <w:link w:val="AODocTxt"/>
    <w:locked/>
    <w:rsid w:val="005E7A7C"/>
    <w:rPr>
      <w:rFonts w:ascii="Times New Roman" w:eastAsia="Times New Roman" w:hAnsi="Times New Roman" w:cs="Times New Roman"/>
      <w:szCs w:val="20"/>
      <w:lang w:val="en-GB" w:eastAsia="en-GB"/>
    </w:rPr>
  </w:style>
  <w:style w:type="paragraph" w:customStyle="1" w:styleId="AODocTxt">
    <w:name w:val="AODocTxt"/>
    <w:basedOn w:val="Normal"/>
    <w:link w:val="AODocTxtChar"/>
    <w:rsid w:val="005E7A7C"/>
    <w:pPr>
      <w:bidi w:val="0"/>
      <w:spacing w:before="240" w:after="0" w:line="260" w:lineRule="atLeast"/>
      <w:jc w:val="both"/>
    </w:pPr>
    <w:rPr>
      <w:rFonts w:ascii="Times New Roman" w:eastAsia="Times New Roman" w:hAnsi="Times New Roman" w:cs="Times New Roman"/>
      <w:szCs w:val="20"/>
      <w:lang w:val="en-GB" w:eastAsia="en-GB"/>
    </w:rPr>
  </w:style>
  <w:style w:type="character" w:styleId="PlaceholderText">
    <w:name w:val="Placeholder Text"/>
    <w:basedOn w:val="DefaultParagraphFont"/>
    <w:uiPriority w:val="99"/>
    <w:semiHidden/>
    <w:rsid w:val="00E51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9829">
      <w:bodyDiv w:val="1"/>
      <w:marLeft w:val="0"/>
      <w:marRight w:val="0"/>
      <w:marTop w:val="0"/>
      <w:marBottom w:val="0"/>
      <w:divBdr>
        <w:top w:val="none" w:sz="0" w:space="0" w:color="auto"/>
        <w:left w:val="none" w:sz="0" w:space="0" w:color="auto"/>
        <w:bottom w:val="none" w:sz="0" w:space="0" w:color="auto"/>
        <w:right w:val="none" w:sz="0" w:space="0" w:color="auto"/>
      </w:divBdr>
    </w:div>
    <w:div w:id="1818525062">
      <w:bodyDiv w:val="1"/>
      <w:marLeft w:val="0"/>
      <w:marRight w:val="0"/>
      <w:marTop w:val="0"/>
      <w:marBottom w:val="0"/>
      <w:divBdr>
        <w:top w:val="none" w:sz="0" w:space="0" w:color="auto"/>
        <w:left w:val="none" w:sz="0" w:space="0" w:color="auto"/>
        <w:bottom w:val="none" w:sz="0" w:space="0" w:color="auto"/>
        <w:right w:val="none" w:sz="0" w:space="0" w:color="auto"/>
      </w:divBdr>
    </w:div>
    <w:div w:id="19647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1546B6-4246-450D-BCDF-878D6E98B192}"/>
      </w:docPartPr>
      <w:docPartBody>
        <w:p w:rsidR="00404F1B" w:rsidRDefault="00955FB0">
          <w:r w:rsidRPr="00643F58">
            <w:rPr>
              <w:rStyle w:val="PlaceholderText"/>
            </w:rPr>
            <w:t>Click or tap here to enter text.</w:t>
          </w:r>
        </w:p>
      </w:docPartBody>
    </w:docPart>
    <w:docPart>
      <w:docPartPr>
        <w:name w:val="14631E3ED15F477181FDED6487FF576E"/>
        <w:category>
          <w:name w:val="General"/>
          <w:gallery w:val="placeholder"/>
        </w:category>
        <w:types>
          <w:type w:val="bbPlcHdr"/>
        </w:types>
        <w:behaviors>
          <w:behavior w:val="content"/>
        </w:behaviors>
        <w:guid w:val="{6EFFF093-C921-4242-BDBC-DD93839544CD}"/>
      </w:docPartPr>
      <w:docPartBody>
        <w:p w:rsidR="00404F1B" w:rsidRDefault="00955FB0" w:rsidP="00955FB0">
          <w:pPr>
            <w:pStyle w:val="14631E3ED15F477181FDED6487FF576E"/>
          </w:pPr>
          <w:r w:rsidRPr="00643F58">
            <w:rPr>
              <w:rStyle w:val="PlaceholderText"/>
            </w:rPr>
            <w:t>Click or tap here to enter text.</w:t>
          </w:r>
        </w:p>
      </w:docPartBody>
    </w:docPart>
    <w:docPart>
      <w:docPartPr>
        <w:name w:val="5ABF2D9BC3BC448380E5180F6C8DF23E"/>
        <w:category>
          <w:name w:val="General"/>
          <w:gallery w:val="placeholder"/>
        </w:category>
        <w:types>
          <w:type w:val="bbPlcHdr"/>
        </w:types>
        <w:behaviors>
          <w:behavior w:val="content"/>
        </w:behaviors>
        <w:guid w:val="{15C789B4-28B9-48D3-88B7-AF4C5148AA73}"/>
      </w:docPartPr>
      <w:docPartBody>
        <w:p w:rsidR="00404F1B" w:rsidRDefault="00955FB0" w:rsidP="00955FB0">
          <w:pPr>
            <w:pStyle w:val="5ABF2D9BC3BC448380E5180F6C8DF23E"/>
          </w:pPr>
          <w:r w:rsidRPr="00643F58">
            <w:rPr>
              <w:rStyle w:val="PlaceholderText"/>
            </w:rPr>
            <w:t>Click or tap here to enter text.</w:t>
          </w:r>
        </w:p>
      </w:docPartBody>
    </w:docPart>
    <w:docPart>
      <w:docPartPr>
        <w:name w:val="E0D52DBF4CA048529FDB9199E2B4DD74"/>
        <w:category>
          <w:name w:val="General"/>
          <w:gallery w:val="placeholder"/>
        </w:category>
        <w:types>
          <w:type w:val="bbPlcHdr"/>
        </w:types>
        <w:behaviors>
          <w:behavior w:val="content"/>
        </w:behaviors>
        <w:guid w:val="{8A818780-766D-4C07-8743-B9DC668DB44D}"/>
      </w:docPartPr>
      <w:docPartBody>
        <w:p w:rsidR="00404F1B" w:rsidRDefault="00955FB0" w:rsidP="00955FB0">
          <w:pPr>
            <w:pStyle w:val="E0D52DBF4CA048529FDB9199E2B4DD74"/>
          </w:pPr>
          <w:r w:rsidRPr="00643F58">
            <w:rPr>
              <w:rStyle w:val="PlaceholderText"/>
            </w:rPr>
            <w:t>Click or tap here to enter text.</w:t>
          </w:r>
        </w:p>
      </w:docPartBody>
    </w:docPart>
    <w:docPart>
      <w:docPartPr>
        <w:name w:val="93A8D2ACA23A4B05AC8579F3197AB631"/>
        <w:category>
          <w:name w:val="General"/>
          <w:gallery w:val="placeholder"/>
        </w:category>
        <w:types>
          <w:type w:val="bbPlcHdr"/>
        </w:types>
        <w:behaviors>
          <w:behavior w:val="content"/>
        </w:behaviors>
        <w:guid w:val="{F0E5F61D-82D1-467E-B1A5-C02D52DFDCA5}"/>
      </w:docPartPr>
      <w:docPartBody>
        <w:p w:rsidR="00404F1B" w:rsidRDefault="00955FB0" w:rsidP="00955FB0">
          <w:pPr>
            <w:pStyle w:val="93A8D2ACA23A4B05AC8579F3197AB631"/>
          </w:pPr>
          <w:r w:rsidRPr="00643F58">
            <w:rPr>
              <w:rStyle w:val="PlaceholderText"/>
            </w:rPr>
            <w:t>Click or tap here to enter text.</w:t>
          </w:r>
        </w:p>
      </w:docPartBody>
    </w:docPart>
    <w:docPart>
      <w:docPartPr>
        <w:name w:val="494903700FF44C6798E60DF735A8C376"/>
        <w:category>
          <w:name w:val="General"/>
          <w:gallery w:val="placeholder"/>
        </w:category>
        <w:types>
          <w:type w:val="bbPlcHdr"/>
        </w:types>
        <w:behaviors>
          <w:behavior w:val="content"/>
        </w:behaviors>
        <w:guid w:val="{EB47EB2F-0C73-4067-87F8-D92DC6E447A8}"/>
      </w:docPartPr>
      <w:docPartBody>
        <w:p w:rsidR="00404F1B" w:rsidRDefault="00955FB0" w:rsidP="00955FB0">
          <w:pPr>
            <w:pStyle w:val="494903700FF44C6798E60DF735A8C376"/>
          </w:pPr>
          <w:r w:rsidRPr="00643F58">
            <w:rPr>
              <w:rStyle w:val="PlaceholderText"/>
            </w:rPr>
            <w:t>Click or tap here to enter text.</w:t>
          </w:r>
        </w:p>
      </w:docPartBody>
    </w:docPart>
    <w:docPart>
      <w:docPartPr>
        <w:name w:val="71ABD26A04A448F791F6849705744D9E"/>
        <w:category>
          <w:name w:val="General"/>
          <w:gallery w:val="placeholder"/>
        </w:category>
        <w:types>
          <w:type w:val="bbPlcHdr"/>
        </w:types>
        <w:behaviors>
          <w:behavior w:val="content"/>
        </w:behaviors>
        <w:guid w:val="{E705B6D2-E264-4D1B-933D-BDB312BDABB7}"/>
      </w:docPartPr>
      <w:docPartBody>
        <w:p w:rsidR="00404F1B" w:rsidRDefault="00955FB0" w:rsidP="00955FB0">
          <w:pPr>
            <w:pStyle w:val="71ABD26A04A448F791F6849705744D9E"/>
          </w:pPr>
          <w:r w:rsidRPr="00643F58">
            <w:rPr>
              <w:rStyle w:val="PlaceholderText"/>
            </w:rPr>
            <w:t>Click or tap here to enter text.</w:t>
          </w:r>
        </w:p>
      </w:docPartBody>
    </w:docPart>
    <w:docPart>
      <w:docPartPr>
        <w:name w:val="9BDE0C5A03CE4987A166B7BCF7E485FC"/>
        <w:category>
          <w:name w:val="General"/>
          <w:gallery w:val="placeholder"/>
        </w:category>
        <w:types>
          <w:type w:val="bbPlcHdr"/>
        </w:types>
        <w:behaviors>
          <w:behavior w:val="content"/>
        </w:behaviors>
        <w:guid w:val="{0F3BC922-CF6C-42D9-965C-F50283A9047A}"/>
      </w:docPartPr>
      <w:docPartBody>
        <w:p w:rsidR="00404F1B" w:rsidRDefault="00955FB0" w:rsidP="00955FB0">
          <w:pPr>
            <w:pStyle w:val="9BDE0C5A03CE4987A166B7BCF7E485FC"/>
          </w:pPr>
          <w:r w:rsidRPr="00643F58">
            <w:rPr>
              <w:rStyle w:val="PlaceholderText"/>
            </w:rPr>
            <w:t>Click or tap here to enter text.</w:t>
          </w:r>
        </w:p>
      </w:docPartBody>
    </w:docPart>
    <w:docPart>
      <w:docPartPr>
        <w:name w:val="7DDCDCFAD1B74B1DB5CF2E58DEF8C308"/>
        <w:category>
          <w:name w:val="General"/>
          <w:gallery w:val="placeholder"/>
        </w:category>
        <w:types>
          <w:type w:val="bbPlcHdr"/>
        </w:types>
        <w:behaviors>
          <w:behavior w:val="content"/>
        </w:behaviors>
        <w:guid w:val="{C9928AA9-E962-4FD8-BF0B-8A1B286870DE}"/>
      </w:docPartPr>
      <w:docPartBody>
        <w:p w:rsidR="00404F1B" w:rsidRDefault="00955FB0" w:rsidP="00955FB0">
          <w:pPr>
            <w:pStyle w:val="7DDCDCFAD1B74B1DB5CF2E58DEF8C308"/>
          </w:pPr>
          <w:r w:rsidRPr="00643F58">
            <w:rPr>
              <w:rStyle w:val="PlaceholderText"/>
            </w:rPr>
            <w:t>Click or tap here to enter text.</w:t>
          </w:r>
        </w:p>
      </w:docPartBody>
    </w:docPart>
    <w:docPart>
      <w:docPartPr>
        <w:name w:val="73B1C409645A4D948BBB1414FE6116D8"/>
        <w:category>
          <w:name w:val="General"/>
          <w:gallery w:val="placeholder"/>
        </w:category>
        <w:types>
          <w:type w:val="bbPlcHdr"/>
        </w:types>
        <w:behaviors>
          <w:behavior w:val="content"/>
        </w:behaviors>
        <w:guid w:val="{7C8C7DF4-2662-48DC-990C-F89886AE1004}"/>
      </w:docPartPr>
      <w:docPartBody>
        <w:p w:rsidR="00404F1B" w:rsidRDefault="00955FB0" w:rsidP="00955FB0">
          <w:pPr>
            <w:pStyle w:val="73B1C409645A4D948BBB1414FE6116D8"/>
          </w:pPr>
          <w:r w:rsidRPr="00643F58">
            <w:rPr>
              <w:rStyle w:val="PlaceholderText"/>
            </w:rPr>
            <w:t>Click or tap here to enter text.</w:t>
          </w:r>
        </w:p>
      </w:docPartBody>
    </w:docPart>
    <w:docPart>
      <w:docPartPr>
        <w:name w:val="220100B1AF9F4103B0FFABFF761542E3"/>
        <w:category>
          <w:name w:val="General"/>
          <w:gallery w:val="placeholder"/>
        </w:category>
        <w:types>
          <w:type w:val="bbPlcHdr"/>
        </w:types>
        <w:behaviors>
          <w:behavior w:val="content"/>
        </w:behaviors>
        <w:guid w:val="{91D06718-8599-4CB9-8C0A-8F9A722BC976}"/>
      </w:docPartPr>
      <w:docPartBody>
        <w:p w:rsidR="00404F1B" w:rsidRDefault="00955FB0" w:rsidP="00955FB0">
          <w:pPr>
            <w:pStyle w:val="220100B1AF9F4103B0FFABFF761542E3"/>
          </w:pPr>
          <w:r w:rsidRPr="00643F58">
            <w:rPr>
              <w:rStyle w:val="PlaceholderText"/>
            </w:rPr>
            <w:t>Click or tap here to enter text.</w:t>
          </w:r>
        </w:p>
      </w:docPartBody>
    </w:docPart>
    <w:docPart>
      <w:docPartPr>
        <w:name w:val="DA411335BFF0441794ABD34A9F1C1E7A"/>
        <w:category>
          <w:name w:val="General"/>
          <w:gallery w:val="placeholder"/>
        </w:category>
        <w:types>
          <w:type w:val="bbPlcHdr"/>
        </w:types>
        <w:behaviors>
          <w:behavior w:val="content"/>
        </w:behaviors>
        <w:guid w:val="{4EAEFFDA-0BCF-4102-8DD9-DB6C7AB4496B}"/>
      </w:docPartPr>
      <w:docPartBody>
        <w:p w:rsidR="00404F1B" w:rsidRDefault="00955FB0" w:rsidP="00955FB0">
          <w:pPr>
            <w:pStyle w:val="DA411335BFF0441794ABD34A9F1C1E7A"/>
          </w:pPr>
          <w:r w:rsidRPr="00643F58">
            <w:rPr>
              <w:rStyle w:val="PlaceholderText"/>
            </w:rPr>
            <w:t>Click or tap here to enter text.</w:t>
          </w:r>
        </w:p>
      </w:docPartBody>
    </w:docPart>
    <w:docPart>
      <w:docPartPr>
        <w:name w:val="270AD119E5CA46138B47C97580B4411F"/>
        <w:category>
          <w:name w:val="General"/>
          <w:gallery w:val="placeholder"/>
        </w:category>
        <w:types>
          <w:type w:val="bbPlcHdr"/>
        </w:types>
        <w:behaviors>
          <w:behavior w:val="content"/>
        </w:behaviors>
        <w:guid w:val="{0FC81E8E-4876-4658-9AFC-42CE778A622F}"/>
      </w:docPartPr>
      <w:docPartBody>
        <w:p w:rsidR="00404F1B" w:rsidRDefault="00955FB0" w:rsidP="00955FB0">
          <w:pPr>
            <w:pStyle w:val="270AD119E5CA46138B47C97580B4411F"/>
          </w:pPr>
          <w:r w:rsidRPr="00643F58">
            <w:rPr>
              <w:rStyle w:val="PlaceholderText"/>
            </w:rPr>
            <w:t>Click or tap here to enter text.</w:t>
          </w:r>
        </w:p>
      </w:docPartBody>
    </w:docPart>
    <w:docPart>
      <w:docPartPr>
        <w:name w:val="C522A80BD6F14FCF864BD2FC0225DE85"/>
        <w:category>
          <w:name w:val="General"/>
          <w:gallery w:val="placeholder"/>
        </w:category>
        <w:types>
          <w:type w:val="bbPlcHdr"/>
        </w:types>
        <w:behaviors>
          <w:behavior w:val="content"/>
        </w:behaviors>
        <w:guid w:val="{86DCC680-FB38-4AEF-B784-275408A629A3}"/>
      </w:docPartPr>
      <w:docPartBody>
        <w:p w:rsidR="00404F1B" w:rsidRDefault="00955FB0" w:rsidP="00955FB0">
          <w:pPr>
            <w:pStyle w:val="C522A80BD6F14FCF864BD2FC0225DE85"/>
          </w:pPr>
          <w:r w:rsidRPr="00643F58">
            <w:rPr>
              <w:rStyle w:val="PlaceholderText"/>
            </w:rPr>
            <w:t>Click or tap here to enter text.</w:t>
          </w:r>
        </w:p>
      </w:docPartBody>
    </w:docPart>
    <w:docPart>
      <w:docPartPr>
        <w:name w:val="8D24FF1A58C34B0781199812113F2FB2"/>
        <w:category>
          <w:name w:val="General"/>
          <w:gallery w:val="placeholder"/>
        </w:category>
        <w:types>
          <w:type w:val="bbPlcHdr"/>
        </w:types>
        <w:behaviors>
          <w:behavior w:val="content"/>
        </w:behaviors>
        <w:guid w:val="{7283D933-99A3-4D5E-B16B-6352C33EF178}"/>
      </w:docPartPr>
      <w:docPartBody>
        <w:p w:rsidR="00404F1B" w:rsidRDefault="00955FB0" w:rsidP="00955FB0">
          <w:pPr>
            <w:pStyle w:val="8D24FF1A58C34B0781199812113F2FB2"/>
          </w:pPr>
          <w:r w:rsidRPr="00643F58">
            <w:rPr>
              <w:rStyle w:val="PlaceholderText"/>
            </w:rPr>
            <w:t>Click or tap here to enter text.</w:t>
          </w:r>
        </w:p>
      </w:docPartBody>
    </w:docPart>
    <w:docPart>
      <w:docPartPr>
        <w:name w:val="F216B8E7B83943FCA0C216B08D60FEA6"/>
        <w:category>
          <w:name w:val="General"/>
          <w:gallery w:val="placeholder"/>
        </w:category>
        <w:types>
          <w:type w:val="bbPlcHdr"/>
        </w:types>
        <w:behaviors>
          <w:behavior w:val="content"/>
        </w:behaviors>
        <w:guid w:val="{412FE1CA-EA45-43D5-B388-32DFB044F0D0}"/>
      </w:docPartPr>
      <w:docPartBody>
        <w:p w:rsidR="00404F1B" w:rsidRDefault="00955FB0" w:rsidP="00955FB0">
          <w:pPr>
            <w:pStyle w:val="F216B8E7B83943FCA0C216B08D60FEA6"/>
          </w:pPr>
          <w:r w:rsidRPr="00643F58">
            <w:rPr>
              <w:rStyle w:val="PlaceholderText"/>
            </w:rPr>
            <w:t>Click or tap here to enter text.</w:t>
          </w:r>
        </w:p>
      </w:docPartBody>
    </w:docPart>
    <w:docPart>
      <w:docPartPr>
        <w:name w:val="6CB38ACD95C5441BBF623DBEEB5849AF"/>
        <w:category>
          <w:name w:val="General"/>
          <w:gallery w:val="placeholder"/>
        </w:category>
        <w:types>
          <w:type w:val="bbPlcHdr"/>
        </w:types>
        <w:behaviors>
          <w:behavior w:val="content"/>
        </w:behaviors>
        <w:guid w:val="{512F2E6A-7D5B-4B2B-930E-DE76B6EAFDE3}"/>
      </w:docPartPr>
      <w:docPartBody>
        <w:p w:rsidR="00404F1B" w:rsidRDefault="00955FB0" w:rsidP="00955FB0">
          <w:pPr>
            <w:pStyle w:val="6CB38ACD95C5441BBF623DBEEB5849AF"/>
          </w:pPr>
          <w:r w:rsidRPr="00643F58">
            <w:rPr>
              <w:rStyle w:val="PlaceholderText"/>
            </w:rPr>
            <w:t>Click or tap here to enter text.</w:t>
          </w:r>
        </w:p>
      </w:docPartBody>
    </w:docPart>
    <w:docPart>
      <w:docPartPr>
        <w:name w:val="36193F0233A547D9851F036F45FF5511"/>
        <w:category>
          <w:name w:val="General"/>
          <w:gallery w:val="placeholder"/>
        </w:category>
        <w:types>
          <w:type w:val="bbPlcHdr"/>
        </w:types>
        <w:behaviors>
          <w:behavior w:val="content"/>
        </w:behaviors>
        <w:guid w:val="{89F7EE37-7844-4266-9070-AF068FEE8322}"/>
      </w:docPartPr>
      <w:docPartBody>
        <w:p w:rsidR="00404F1B" w:rsidRDefault="00955FB0" w:rsidP="00955FB0">
          <w:pPr>
            <w:pStyle w:val="36193F0233A547D9851F036F45FF5511"/>
          </w:pPr>
          <w:r w:rsidRPr="00643F58">
            <w:rPr>
              <w:rStyle w:val="PlaceholderText"/>
            </w:rPr>
            <w:t>Click or tap here to enter text.</w:t>
          </w:r>
        </w:p>
      </w:docPartBody>
    </w:docPart>
    <w:docPart>
      <w:docPartPr>
        <w:name w:val="002A925FBFD94D92A9D4B2DE3AF0DDD1"/>
        <w:category>
          <w:name w:val="General"/>
          <w:gallery w:val="placeholder"/>
        </w:category>
        <w:types>
          <w:type w:val="bbPlcHdr"/>
        </w:types>
        <w:behaviors>
          <w:behavior w:val="content"/>
        </w:behaviors>
        <w:guid w:val="{598EAB88-09EF-4E53-8809-17F63E936CEB}"/>
      </w:docPartPr>
      <w:docPartBody>
        <w:p w:rsidR="00404F1B" w:rsidRDefault="00955FB0" w:rsidP="00955FB0">
          <w:pPr>
            <w:pStyle w:val="002A925FBFD94D92A9D4B2DE3AF0DDD1"/>
          </w:pPr>
          <w:r w:rsidRPr="00643F58">
            <w:rPr>
              <w:rStyle w:val="PlaceholderText"/>
            </w:rPr>
            <w:t>Click or tap here to enter text.</w:t>
          </w:r>
        </w:p>
      </w:docPartBody>
    </w:docPart>
    <w:docPart>
      <w:docPartPr>
        <w:name w:val="54A6121D852142D8BE622F1776AB1D1F"/>
        <w:category>
          <w:name w:val="General"/>
          <w:gallery w:val="placeholder"/>
        </w:category>
        <w:types>
          <w:type w:val="bbPlcHdr"/>
        </w:types>
        <w:behaviors>
          <w:behavior w:val="content"/>
        </w:behaviors>
        <w:guid w:val="{2D067095-4361-4C8D-A69F-18B6832A7574}"/>
      </w:docPartPr>
      <w:docPartBody>
        <w:p w:rsidR="00404F1B" w:rsidRDefault="00955FB0" w:rsidP="00955FB0">
          <w:pPr>
            <w:pStyle w:val="54A6121D852142D8BE622F1776AB1D1F"/>
          </w:pPr>
          <w:r w:rsidRPr="00643F58">
            <w:rPr>
              <w:rStyle w:val="PlaceholderText"/>
            </w:rPr>
            <w:t>Click or tap here to enter text.</w:t>
          </w:r>
        </w:p>
      </w:docPartBody>
    </w:docPart>
    <w:docPart>
      <w:docPartPr>
        <w:name w:val="408EC7136361447EB23E77668F2E955B"/>
        <w:category>
          <w:name w:val="General"/>
          <w:gallery w:val="placeholder"/>
        </w:category>
        <w:types>
          <w:type w:val="bbPlcHdr"/>
        </w:types>
        <w:behaviors>
          <w:behavior w:val="content"/>
        </w:behaviors>
        <w:guid w:val="{1C09B464-6536-40B0-8AEE-A86709F88347}"/>
      </w:docPartPr>
      <w:docPartBody>
        <w:p w:rsidR="00404F1B" w:rsidRDefault="00955FB0" w:rsidP="00955FB0">
          <w:pPr>
            <w:pStyle w:val="408EC7136361447EB23E77668F2E955B"/>
          </w:pPr>
          <w:r w:rsidRPr="00643F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0"/>
    <w:rsid w:val="00404F1B"/>
    <w:rsid w:val="005D218E"/>
    <w:rsid w:val="00635EB2"/>
    <w:rsid w:val="00693763"/>
    <w:rsid w:val="007F7CB7"/>
    <w:rsid w:val="00955FB0"/>
    <w:rsid w:val="00D85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FB0"/>
    <w:rPr>
      <w:color w:val="808080"/>
    </w:rPr>
  </w:style>
  <w:style w:type="paragraph" w:customStyle="1" w:styleId="334CA8C2A98E496BB876B69B1130C70A">
    <w:name w:val="334CA8C2A98E496BB876B69B1130C70A"/>
    <w:rsid w:val="00955FB0"/>
  </w:style>
  <w:style w:type="paragraph" w:customStyle="1" w:styleId="DE9D1E01BDDB402B901F452B60DD1579">
    <w:name w:val="DE9D1E01BDDB402B901F452B60DD1579"/>
    <w:rsid w:val="00955FB0"/>
  </w:style>
  <w:style w:type="paragraph" w:customStyle="1" w:styleId="14631E3ED15F477181FDED6487FF576E">
    <w:name w:val="14631E3ED15F477181FDED6487FF576E"/>
    <w:rsid w:val="00955FB0"/>
  </w:style>
  <w:style w:type="paragraph" w:customStyle="1" w:styleId="5ABF2D9BC3BC448380E5180F6C8DF23E">
    <w:name w:val="5ABF2D9BC3BC448380E5180F6C8DF23E"/>
    <w:rsid w:val="00955FB0"/>
  </w:style>
  <w:style w:type="paragraph" w:customStyle="1" w:styleId="E0D52DBF4CA048529FDB9199E2B4DD74">
    <w:name w:val="E0D52DBF4CA048529FDB9199E2B4DD74"/>
    <w:rsid w:val="00955FB0"/>
  </w:style>
  <w:style w:type="paragraph" w:customStyle="1" w:styleId="93A8D2ACA23A4B05AC8579F3197AB631">
    <w:name w:val="93A8D2ACA23A4B05AC8579F3197AB631"/>
    <w:rsid w:val="00955FB0"/>
  </w:style>
  <w:style w:type="paragraph" w:customStyle="1" w:styleId="494903700FF44C6798E60DF735A8C376">
    <w:name w:val="494903700FF44C6798E60DF735A8C376"/>
    <w:rsid w:val="00955FB0"/>
  </w:style>
  <w:style w:type="paragraph" w:customStyle="1" w:styleId="71ABD26A04A448F791F6849705744D9E">
    <w:name w:val="71ABD26A04A448F791F6849705744D9E"/>
    <w:rsid w:val="00955FB0"/>
  </w:style>
  <w:style w:type="paragraph" w:customStyle="1" w:styleId="9BDE0C5A03CE4987A166B7BCF7E485FC">
    <w:name w:val="9BDE0C5A03CE4987A166B7BCF7E485FC"/>
    <w:rsid w:val="00955FB0"/>
  </w:style>
  <w:style w:type="paragraph" w:customStyle="1" w:styleId="7DDCDCFAD1B74B1DB5CF2E58DEF8C308">
    <w:name w:val="7DDCDCFAD1B74B1DB5CF2E58DEF8C308"/>
    <w:rsid w:val="00955FB0"/>
  </w:style>
  <w:style w:type="paragraph" w:customStyle="1" w:styleId="73B1C409645A4D948BBB1414FE6116D8">
    <w:name w:val="73B1C409645A4D948BBB1414FE6116D8"/>
    <w:rsid w:val="00955FB0"/>
  </w:style>
  <w:style w:type="paragraph" w:customStyle="1" w:styleId="220100B1AF9F4103B0FFABFF761542E3">
    <w:name w:val="220100B1AF9F4103B0FFABFF761542E3"/>
    <w:rsid w:val="00955FB0"/>
  </w:style>
  <w:style w:type="paragraph" w:customStyle="1" w:styleId="DA411335BFF0441794ABD34A9F1C1E7A">
    <w:name w:val="DA411335BFF0441794ABD34A9F1C1E7A"/>
    <w:rsid w:val="00955FB0"/>
  </w:style>
  <w:style w:type="paragraph" w:customStyle="1" w:styleId="270AD119E5CA46138B47C97580B4411F">
    <w:name w:val="270AD119E5CA46138B47C97580B4411F"/>
    <w:rsid w:val="00955FB0"/>
  </w:style>
  <w:style w:type="paragraph" w:customStyle="1" w:styleId="C522A80BD6F14FCF864BD2FC0225DE85">
    <w:name w:val="C522A80BD6F14FCF864BD2FC0225DE85"/>
    <w:rsid w:val="00955FB0"/>
  </w:style>
  <w:style w:type="paragraph" w:customStyle="1" w:styleId="8D24FF1A58C34B0781199812113F2FB2">
    <w:name w:val="8D24FF1A58C34B0781199812113F2FB2"/>
    <w:rsid w:val="00955FB0"/>
  </w:style>
  <w:style w:type="paragraph" w:customStyle="1" w:styleId="F216B8E7B83943FCA0C216B08D60FEA6">
    <w:name w:val="F216B8E7B83943FCA0C216B08D60FEA6"/>
    <w:rsid w:val="00955FB0"/>
  </w:style>
  <w:style w:type="paragraph" w:customStyle="1" w:styleId="6CB38ACD95C5441BBF623DBEEB5849AF">
    <w:name w:val="6CB38ACD95C5441BBF623DBEEB5849AF"/>
    <w:rsid w:val="00955FB0"/>
  </w:style>
  <w:style w:type="paragraph" w:customStyle="1" w:styleId="36193F0233A547D9851F036F45FF5511">
    <w:name w:val="36193F0233A547D9851F036F45FF5511"/>
    <w:rsid w:val="00955FB0"/>
  </w:style>
  <w:style w:type="paragraph" w:customStyle="1" w:styleId="002A925FBFD94D92A9D4B2DE3AF0DDD1">
    <w:name w:val="002A925FBFD94D92A9D4B2DE3AF0DDD1"/>
    <w:rsid w:val="00955FB0"/>
  </w:style>
  <w:style w:type="paragraph" w:customStyle="1" w:styleId="54A6121D852142D8BE622F1776AB1D1F">
    <w:name w:val="54A6121D852142D8BE622F1776AB1D1F"/>
    <w:rsid w:val="00955FB0"/>
  </w:style>
  <w:style w:type="paragraph" w:customStyle="1" w:styleId="408EC7136361447EB23E77668F2E955B">
    <w:name w:val="408EC7136361447EB23E77668F2E955B"/>
    <w:rsid w:val="00955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6753-C66F-4019-BAF0-867B7FB2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Abdulmunem AlHussain</dc:creator>
  <cp:keywords>TitusClassification=Public</cp:keywords>
  <cp:lastModifiedBy>Business Support</cp:lastModifiedBy>
  <cp:revision>8</cp:revision>
  <cp:lastPrinted>2022-03-21T07:14:00Z</cp:lastPrinted>
  <dcterms:created xsi:type="dcterms:W3CDTF">2022-03-27T10:07:00Z</dcterms:created>
  <dcterms:modified xsi:type="dcterms:W3CDTF">2022-03-29T08:08:00Z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07a93413-fb9b-49e5-83e6-4f5d53614107</vt:lpwstr>
  </property>
  <property fmtid="{D5CDD505-2E9C-101B-9397-08002B2CF9AE}" pid="3" name="TitusClassification">
    <vt:lpwstr>Public - Tadawul Group</vt:lpwstr>
  </property>
</Properties>
</file>